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052" w:rsidRDefault="00E83052" w:rsidP="00E83052">
      <w:pPr>
        <w:jc w:val="center"/>
        <w:rPr>
          <w:rFonts w:eastAsia="Calibri"/>
          <w:bCs/>
          <w:iCs/>
          <w:sz w:val="22"/>
          <w:szCs w:val="22"/>
          <w:lang w:val="en-US"/>
        </w:rPr>
      </w:pPr>
      <w:r>
        <w:rPr>
          <w:rFonts w:eastAsia="Calibri"/>
          <w:bCs/>
          <w:iCs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66049599" r:id="rId10"/>
        </w:object>
      </w:r>
    </w:p>
    <w:p w:rsidR="00E83052" w:rsidRDefault="00E83052" w:rsidP="00E83052">
      <w:pPr>
        <w:jc w:val="center"/>
        <w:rPr>
          <w:rFonts w:eastAsia="Calibri"/>
        </w:rPr>
      </w:pPr>
    </w:p>
    <w:p w:rsidR="00E83052" w:rsidRDefault="00E83052" w:rsidP="00E83052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:rsidR="00E83052" w:rsidRDefault="00E83052" w:rsidP="00E83052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E83052" w:rsidRDefault="00E83052" w:rsidP="00E83052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E83052" w:rsidRDefault="00E83052" w:rsidP="00E83052">
      <w:pPr>
        <w:jc w:val="center"/>
        <w:rPr>
          <w:b/>
          <w:sz w:val="32"/>
          <w:szCs w:val="20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:rsidR="00E83052" w:rsidRDefault="00E83052" w:rsidP="00E83052">
      <w:pPr>
        <w:jc w:val="center"/>
        <w:rPr>
          <w:b/>
          <w:sz w:val="32"/>
        </w:rPr>
      </w:pPr>
    </w:p>
    <w:p w:rsidR="00E83052" w:rsidRDefault="00E83052" w:rsidP="00E83052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E83052" w:rsidRDefault="00E83052" w:rsidP="00E83052">
      <w:pPr>
        <w:rPr>
          <w:sz w:val="20"/>
        </w:rPr>
      </w:pPr>
    </w:p>
    <w:p w:rsidR="00E83052" w:rsidRDefault="00E83052" w:rsidP="00E83052">
      <w:pPr>
        <w:rPr>
          <w:sz w:val="28"/>
          <w:szCs w:val="28"/>
          <w:lang w:eastAsia="ar-SA"/>
        </w:rPr>
      </w:pPr>
      <w:r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09</w:t>
      </w:r>
      <w:r>
        <w:rPr>
          <w:sz w:val="28"/>
          <w:szCs w:val="28"/>
          <w:u w:val="single"/>
        </w:rPr>
        <w:t>» января 2024 года</w:t>
      </w:r>
      <w:r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№ 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  </w:t>
      </w:r>
    </w:p>
    <w:p w:rsidR="00E83052" w:rsidRDefault="00E83052" w:rsidP="00E83052">
      <w:pPr>
        <w:rPr>
          <w:sz w:val="28"/>
          <w:szCs w:val="28"/>
        </w:rPr>
      </w:pPr>
      <w:r>
        <w:rPr>
          <w:sz w:val="28"/>
          <w:szCs w:val="28"/>
        </w:rPr>
        <w:t xml:space="preserve">            г. Лянтор</w:t>
      </w:r>
    </w:p>
    <w:p w:rsidR="00BA53E2" w:rsidRPr="004C0D6E" w:rsidRDefault="00BA53E2" w:rsidP="00BA53E2">
      <w:pPr>
        <w:jc w:val="center"/>
        <w:rPr>
          <w:sz w:val="28"/>
          <w:szCs w:val="28"/>
        </w:rPr>
      </w:pP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 xml:space="preserve">О внесении изменений в постановление </w:t>
      </w: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Администрации городского поселения</w:t>
      </w: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Лянтор от 2</w:t>
      </w:r>
      <w:r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>
        <w:rPr>
          <w:sz w:val="28"/>
          <w:szCs w:val="28"/>
        </w:rPr>
        <w:t>093</w:t>
      </w:r>
    </w:p>
    <w:p w:rsidR="000069FE" w:rsidRPr="00197D82" w:rsidRDefault="000069FE" w:rsidP="00940706">
      <w:pPr>
        <w:ind w:right="4140"/>
        <w:rPr>
          <w:sz w:val="28"/>
          <w:szCs w:val="28"/>
        </w:rPr>
      </w:pPr>
    </w:p>
    <w:p w:rsidR="000069FE" w:rsidRDefault="000069FE" w:rsidP="002074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97D82">
        <w:rPr>
          <w:sz w:val="28"/>
          <w:szCs w:val="28"/>
        </w:rPr>
        <w:t>В соответствии со статьёй 179 Бюджетного кодекса Российской Федерации и постановлением Администрации городского поселения Лянтор от 04.08.2020 №</w:t>
      </w:r>
      <w:r w:rsidR="007B4CBF">
        <w:rPr>
          <w:sz w:val="28"/>
          <w:szCs w:val="28"/>
        </w:rPr>
        <w:t xml:space="preserve"> </w:t>
      </w:r>
      <w:r w:rsidRPr="00197D82">
        <w:rPr>
          <w:sz w:val="28"/>
          <w:szCs w:val="28"/>
        </w:rPr>
        <w:t>653 «Об утверждении порядка принятия решений о разработке, формировании и реализации муниципальных программ городского поселения Лянтор</w:t>
      </w:r>
      <w:r w:rsidR="004511CF" w:rsidRPr="00197D82">
        <w:rPr>
          <w:sz w:val="28"/>
          <w:szCs w:val="28"/>
        </w:rPr>
        <w:t>»</w:t>
      </w:r>
      <w:r w:rsidR="004511CF">
        <w:rPr>
          <w:sz w:val="28"/>
          <w:szCs w:val="28"/>
        </w:rPr>
        <w:t xml:space="preserve">, </w:t>
      </w:r>
      <w:r w:rsidR="004511CF" w:rsidRPr="00FC07AA">
        <w:rPr>
          <w:sz w:val="28"/>
          <w:szCs w:val="28"/>
        </w:rPr>
        <w:t>решением</w:t>
      </w:r>
      <w:r w:rsidR="007B4CBF" w:rsidRPr="00FC07AA">
        <w:rPr>
          <w:sz w:val="28"/>
          <w:szCs w:val="28"/>
        </w:rPr>
        <w:t xml:space="preserve"> Совета депутатов городского поселения Лянтор от 2</w:t>
      </w:r>
      <w:r w:rsidR="002074D5" w:rsidRPr="00FC07AA">
        <w:rPr>
          <w:sz w:val="28"/>
          <w:szCs w:val="28"/>
        </w:rPr>
        <w:t>6</w:t>
      </w:r>
      <w:r w:rsidR="007B4CBF" w:rsidRPr="00FC07AA">
        <w:rPr>
          <w:sz w:val="28"/>
          <w:szCs w:val="28"/>
        </w:rPr>
        <w:t>.12.202</w:t>
      </w:r>
      <w:r w:rsidR="002074D5" w:rsidRPr="00FC07AA">
        <w:rPr>
          <w:sz w:val="28"/>
          <w:szCs w:val="28"/>
        </w:rPr>
        <w:t>2</w:t>
      </w:r>
      <w:r w:rsidR="007B4CBF" w:rsidRPr="00FC07AA">
        <w:rPr>
          <w:sz w:val="28"/>
          <w:szCs w:val="28"/>
        </w:rPr>
        <w:t xml:space="preserve"> № </w:t>
      </w:r>
      <w:r w:rsidR="002074D5" w:rsidRPr="00FC07AA">
        <w:rPr>
          <w:sz w:val="28"/>
          <w:szCs w:val="28"/>
        </w:rPr>
        <w:t>320</w:t>
      </w:r>
      <w:r w:rsidR="004511CF" w:rsidRPr="00FC07AA">
        <w:rPr>
          <w:sz w:val="28"/>
          <w:szCs w:val="28"/>
        </w:rPr>
        <w:t xml:space="preserve"> «</w:t>
      </w:r>
      <w:r w:rsidR="002074D5" w:rsidRPr="00FC07AA">
        <w:rPr>
          <w:sz w:val="28"/>
          <w:szCs w:val="28"/>
        </w:rPr>
        <w:t>О бюджете</w:t>
      </w:r>
      <w:r w:rsidR="002074D5">
        <w:rPr>
          <w:sz w:val="28"/>
          <w:szCs w:val="28"/>
        </w:rPr>
        <w:t xml:space="preserve"> городского поселения </w:t>
      </w:r>
      <w:r w:rsidR="002074D5" w:rsidRPr="002074D5">
        <w:rPr>
          <w:sz w:val="28"/>
          <w:szCs w:val="28"/>
        </w:rPr>
        <w:t>Лянтор н</w:t>
      </w:r>
      <w:r w:rsidR="002074D5">
        <w:rPr>
          <w:sz w:val="28"/>
          <w:szCs w:val="28"/>
        </w:rPr>
        <w:t xml:space="preserve">а 2023 год и на плановый период </w:t>
      </w:r>
      <w:r w:rsidR="002074D5" w:rsidRPr="002074D5">
        <w:rPr>
          <w:sz w:val="28"/>
          <w:szCs w:val="28"/>
        </w:rPr>
        <w:t>2024 и 2025 годов</w:t>
      </w:r>
      <w:r w:rsidR="007B4CBF" w:rsidRPr="007B4CBF">
        <w:rPr>
          <w:sz w:val="28"/>
          <w:szCs w:val="28"/>
        </w:rPr>
        <w:t>»</w:t>
      </w:r>
      <w:r w:rsidR="007B4CBF" w:rsidRPr="002074D5">
        <w:rPr>
          <w:sz w:val="28"/>
          <w:szCs w:val="28"/>
        </w:rPr>
        <w:t>:</w:t>
      </w:r>
      <w:proofErr w:type="gramEnd"/>
    </w:p>
    <w:p w:rsidR="0085558A" w:rsidRPr="004E69E7" w:rsidRDefault="0085558A" w:rsidP="002074D5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E69E7">
        <w:rPr>
          <w:sz w:val="28"/>
          <w:szCs w:val="28"/>
        </w:rPr>
        <w:t>Внести в постановление Администрации городского поселения Лянтор от 2</w:t>
      </w:r>
      <w:r w:rsidR="0036426F"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 w:rsidR="0036426F"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 w:rsidR="0036426F"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 w:rsidR="002A0D09">
        <w:rPr>
          <w:sz w:val="28"/>
          <w:szCs w:val="28"/>
        </w:rPr>
        <w:t>093</w:t>
      </w:r>
      <w:r w:rsidRPr="004E69E7">
        <w:rPr>
          <w:sz w:val="28"/>
          <w:szCs w:val="28"/>
        </w:rPr>
        <w:t xml:space="preserve"> «Об утверждении муниципальной программы «</w:t>
      </w:r>
      <w:r w:rsidR="0036426F" w:rsidRPr="00197D82">
        <w:rPr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4E69E7">
        <w:rPr>
          <w:sz w:val="28"/>
          <w:szCs w:val="28"/>
        </w:rPr>
        <w:t xml:space="preserve">» </w:t>
      </w:r>
      <w:r w:rsidR="00FC5FD1" w:rsidRPr="00FC5FD1">
        <w:rPr>
          <w:sz w:val="28"/>
          <w:szCs w:val="28"/>
        </w:rPr>
        <w:t>(в ред</w:t>
      </w:r>
      <w:r w:rsidR="00533C95">
        <w:rPr>
          <w:sz w:val="28"/>
          <w:szCs w:val="28"/>
        </w:rPr>
        <w:t>акции</w:t>
      </w:r>
      <w:r w:rsidR="00FC5FD1" w:rsidRPr="00FC5FD1">
        <w:rPr>
          <w:sz w:val="28"/>
          <w:szCs w:val="28"/>
        </w:rPr>
        <w:t xml:space="preserve"> от </w:t>
      </w:r>
      <w:r w:rsidR="00E64D55">
        <w:rPr>
          <w:sz w:val="28"/>
          <w:szCs w:val="28"/>
        </w:rPr>
        <w:t>04</w:t>
      </w:r>
      <w:r w:rsidR="00FC5FD1" w:rsidRPr="00FC5FD1">
        <w:rPr>
          <w:sz w:val="28"/>
          <w:szCs w:val="28"/>
        </w:rPr>
        <w:t>.</w:t>
      </w:r>
      <w:r w:rsidR="00E64D55">
        <w:rPr>
          <w:sz w:val="28"/>
          <w:szCs w:val="28"/>
        </w:rPr>
        <w:t>04</w:t>
      </w:r>
      <w:r w:rsidR="00C655A4">
        <w:rPr>
          <w:sz w:val="28"/>
          <w:szCs w:val="28"/>
        </w:rPr>
        <w:t>.202</w:t>
      </w:r>
      <w:r w:rsidR="00E64D55">
        <w:rPr>
          <w:sz w:val="28"/>
          <w:szCs w:val="28"/>
        </w:rPr>
        <w:t>3</w:t>
      </w:r>
      <w:r w:rsidR="00FC5FD1" w:rsidRPr="00FC5FD1">
        <w:rPr>
          <w:sz w:val="28"/>
          <w:szCs w:val="28"/>
        </w:rPr>
        <w:t xml:space="preserve"> № </w:t>
      </w:r>
      <w:r w:rsidR="00E64D55">
        <w:rPr>
          <w:sz w:val="28"/>
          <w:szCs w:val="28"/>
        </w:rPr>
        <w:t>274</w:t>
      </w:r>
      <w:r w:rsidR="00FC5FD1" w:rsidRPr="00FC5FD1">
        <w:rPr>
          <w:sz w:val="28"/>
          <w:szCs w:val="28"/>
        </w:rPr>
        <w:t xml:space="preserve">) </w:t>
      </w:r>
      <w:r w:rsidRPr="004E69E7">
        <w:rPr>
          <w:sz w:val="28"/>
          <w:szCs w:val="28"/>
        </w:rPr>
        <w:t>следующие изменения:</w:t>
      </w:r>
    </w:p>
    <w:p w:rsidR="0085558A" w:rsidRPr="002074D5" w:rsidRDefault="0085558A" w:rsidP="002074D5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74D5">
        <w:rPr>
          <w:rFonts w:ascii="Times New Roman" w:hAnsi="Times New Roman"/>
          <w:sz w:val="28"/>
          <w:szCs w:val="28"/>
        </w:rPr>
        <w:t xml:space="preserve">приложение к постановлению изложить в редакции согласно </w:t>
      </w:r>
      <w:r w:rsidR="007B4CBF" w:rsidRPr="002074D5">
        <w:rPr>
          <w:rFonts w:ascii="Times New Roman" w:hAnsi="Times New Roman"/>
          <w:sz w:val="28"/>
          <w:szCs w:val="28"/>
        </w:rPr>
        <w:t>приложению,</w:t>
      </w:r>
      <w:r w:rsidRPr="002074D5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D75040" w:rsidRPr="00D75040" w:rsidRDefault="00D75040" w:rsidP="002074D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197D82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«Лянторская газета» и </w:t>
      </w:r>
      <w:r w:rsidRPr="00F333FF">
        <w:rPr>
          <w:rFonts w:ascii="Times New Roman" w:hAnsi="Times New Roman"/>
          <w:sz w:val="28"/>
          <w:szCs w:val="28"/>
        </w:rPr>
        <w:t>разместить на официальном сайте Администрации городского поселения Лянтор.</w:t>
      </w:r>
    </w:p>
    <w:p w:rsidR="000069FE" w:rsidRPr="00533C95" w:rsidRDefault="00533C95" w:rsidP="00533C9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3C95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 и распространяется на правоотношения, возникшие с 29.12.2023 года.</w:t>
      </w:r>
    </w:p>
    <w:p w:rsidR="000069FE" w:rsidRDefault="000069FE" w:rsidP="002074D5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C655A4">
        <w:rPr>
          <w:sz w:val="28"/>
          <w:szCs w:val="28"/>
        </w:rPr>
        <w:t>Контроль за</w:t>
      </w:r>
      <w:proofErr w:type="gramEnd"/>
      <w:r w:rsidRPr="00C655A4">
        <w:rPr>
          <w:sz w:val="28"/>
          <w:szCs w:val="28"/>
        </w:rPr>
        <w:t xml:space="preserve"> исполнением постановления возложить на заместителя Главы муниципального образования</w:t>
      </w:r>
      <w:r w:rsidR="002074D5">
        <w:rPr>
          <w:sz w:val="28"/>
          <w:szCs w:val="28"/>
        </w:rPr>
        <w:t xml:space="preserve"> – </w:t>
      </w:r>
      <w:r w:rsidRPr="00C655A4">
        <w:rPr>
          <w:sz w:val="28"/>
          <w:szCs w:val="28"/>
        </w:rPr>
        <w:t>начальника управления городского хозяйства</w:t>
      </w:r>
      <w:r w:rsidR="00C655A4">
        <w:rPr>
          <w:sz w:val="28"/>
          <w:szCs w:val="28"/>
        </w:rPr>
        <w:t xml:space="preserve">. </w:t>
      </w:r>
    </w:p>
    <w:p w:rsidR="00C655A4" w:rsidRDefault="00C655A4" w:rsidP="00C655A4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:rsidR="00C655A4" w:rsidRDefault="00C655A4" w:rsidP="00C655A4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:rsidR="00BA53E2" w:rsidRPr="00096474" w:rsidRDefault="00653ACC" w:rsidP="00BA53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</w:t>
      </w:r>
      <w:r w:rsidR="00BA53E2" w:rsidRPr="00A660DE">
        <w:rPr>
          <w:sz w:val="28"/>
          <w:szCs w:val="28"/>
        </w:rPr>
        <w:t xml:space="preserve"> </w:t>
      </w:r>
      <w:r w:rsidR="00BA53E2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="00BA53E2">
        <w:rPr>
          <w:sz w:val="28"/>
          <w:szCs w:val="28"/>
        </w:rPr>
        <w:t xml:space="preserve">          </w:t>
      </w:r>
      <w:r>
        <w:rPr>
          <w:sz w:val="28"/>
          <w:szCs w:val="28"/>
        </w:rPr>
        <w:t>А.Н. Луценко</w:t>
      </w:r>
      <w:r w:rsidR="00BA53E2" w:rsidRPr="00096474">
        <w:rPr>
          <w:sz w:val="28"/>
          <w:szCs w:val="28"/>
        </w:rPr>
        <w:tab/>
      </w:r>
      <w:r w:rsidR="00BA53E2" w:rsidRPr="00096474">
        <w:rPr>
          <w:sz w:val="28"/>
          <w:szCs w:val="28"/>
        </w:rPr>
        <w:tab/>
        <w:t xml:space="preserve">        </w:t>
      </w:r>
      <w:r w:rsidR="00BA53E2" w:rsidRPr="00096474">
        <w:rPr>
          <w:sz w:val="28"/>
          <w:szCs w:val="28"/>
        </w:rPr>
        <w:tab/>
        <w:t xml:space="preserve"> </w:t>
      </w:r>
      <w:r w:rsidR="00BA53E2" w:rsidRPr="00096474">
        <w:rPr>
          <w:sz w:val="28"/>
          <w:szCs w:val="28"/>
        </w:rPr>
        <w:tab/>
      </w:r>
      <w:r w:rsidR="00BA53E2" w:rsidRPr="00096474">
        <w:rPr>
          <w:sz w:val="28"/>
          <w:szCs w:val="28"/>
        </w:rPr>
        <w:tab/>
        <w:t xml:space="preserve">      </w:t>
      </w:r>
      <w:r w:rsidR="00BA53E2" w:rsidRPr="00096474">
        <w:rPr>
          <w:sz w:val="28"/>
          <w:szCs w:val="28"/>
        </w:rPr>
        <w:tab/>
      </w:r>
      <w:r w:rsidR="00BA53E2" w:rsidRPr="00096474">
        <w:rPr>
          <w:sz w:val="28"/>
          <w:szCs w:val="28"/>
        </w:rPr>
        <w:tab/>
      </w:r>
    </w:p>
    <w:p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:rsidR="00844F82" w:rsidRDefault="00844F82" w:rsidP="00DF3D01">
      <w:pPr>
        <w:ind w:left="5245" w:firstLine="709"/>
        <w:jc w:val="both"/>
        <w:rPr>
          <w:sz w:val="22"/>
          <w:szCs w:val="22"/>
        </w:rPr>
      </w:pPr>
    </w:p>
    <w:p w:rsidR="00844F82" w:rsidRDefault="00844F82" w:rsidP="00DF3D01">
      <w:pPr>
        <w:ind w:left="5245" w:firstLine="709"/>
        <w:jc w:val="both"/>
      </w:pPr>
    </w:p>
    <w:p w:rsidR="00BA53E2" w:rsidRDefault="00BA53E2" w:rsidP="00DF3D01">
      <w:pPr>
        <w:ind w:left="5245" w:firstLine="709"/>
        <w:jc w:val="both"/>
      </w:pPr>
    </w:p>
    <w:p w:rsidR="00BA53E2" w:rsidRDefault="00BA53E2" w:rsidP="00DF3D01">
      <w:pPr>
        <w:ind w:left="5245" w:firstLine="709"/>
        <w:jc w:val="both"/>
      </w:pPr>
    </w:p>
    <w:p w:rsidR="00E64D55" w:rsidRDefault="00E64D55" w:rsidP="00653ACC">
      <w:pPr>
        <w:jc w:val="both"/>
      </w:pPr>
    </w:p>
    <w:p w:rsidR="00BA53E2" w:rsidRDefault="00BA53E2" w:rsidP="00BA53E2">
      <w:pPr>
        <w:ind w:left="5245" w:firstLine="709"/>
        <w:jc w:val="both"/>
      </w:pPr>
      <w:r w:rsidRPr="00197D82">
        <w:lastRenderedPageBreak/>
        <w:t>Приложение к постановлению</w:t>
      </w:r>
    </w:p>
    <w:p w:rsidR="00BA53E2" w:rsidRPr="00197D82" w:rsidRDefault="00BA53E2" w:rsidP="00BA53E2">
      <w:pPr>
        <w:ind w:left="5245" w:firstLine="709"/>
        <w:jc w:val="both"/>
      </w:pPr>
      <w:r w:rsidRPr="00197D82">
        <w:t xml:space="preserve">Администрации </w:t>
      </w:r>
      <w:proofErr w:type="gramStart"/>
      <w:r w:rsidRPr="00197D82">
        <w:t>городского</w:t>
      </w:r>
      <w:proofErr w:type="gramEnd"/>
    </w:p>
    <w:p w:rsidR="00BA53E2" w:rsidRPr="00197D82" w:rsidRDefault="00BA53E2" w:rsidP="00BA53E2">
      <w:pPr>
        <w:ind w:left="5245" w:firstLine="709"/>
        <w:jc w:val="both"/>
      </w:pPr>
      <w:r w:rsidRPr="00197D82">
        <w:t>поселения Лянтор</w:t>
      </w:r>
    </w:p>
    <w:p w:rsidR="00BA53E2" w:rsidRPr="00197D82" w:rsidRDefault="00BA53E2" w:rsidP="00BA53E2">
      <w:pPr>
        <w:ind w:left="5245" w:firstLine="709"/>
      </w:pPr>
      <w:r w:rsidRPr="00197D82">
        <w:t>от «</w:t>
      </w:r>
      <w:r w:rsidR="00E83052">
        <w:t>09</w:t>
      </w:r>
      <w:r w:rsidRPr="00197D82">
        <w:t xml:space="preserve">» </w:t>
      </w:r>
      <w:r w:rsidR="00E83052">
        <w:t>января</w:t>
      </w:r>
      <w:r>
        <w:t xml:space="preserve"> </w:t>
      </w:r>
      <w:r w:rsidRPr="00197D82">
        <w:t>202</w:t>
      </w:r>
      <w:r w:rsidR="00E83052">
        <w:t>4</w:t>
      </w:r>
      <w:r w:rsidRPr="00197D82">
        <w:t xml:space="preserve"> года № </w:t>
      </w:r>
      <w:r w:rsidR="00E83052">
        <w:t>3</w:t>
      </w:r>
      <w:bookmarkStart w:id="0" w:name="_GoBack"/>
      <w:bookmarkEnd w:id="0"/>
    </w:p>
    <w:p w:rsidR="0074500B" w:rsidRDefault="0074500B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74500B" w:rsidRPr="00197D82" w:rsidRDefault="0074500B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DF3D01" w:rsidRPr="00197D82" w:rsidRDefault="00DF3D01" w:rsidP="00DF3D01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 w:rsidRPr="00197D82">
        <w:rPr>
          <w:rFonts w:eastAsiaTheme="majorEastAsia"/>
          <w:bCs/>
          <w:iCs/>
          <w:sz w:val="28"/>
          <w:szCs w:val="28"/>
        </w:rPr>
        <w:t>Паспорт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«Благоустройство и санитарная очистка территории городского поселения Лянтор на 2021-2026 годы»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sz w:val="28"/>
          <w:szCs w:val="28"/>
        </w:rPr>
        <w:t>(далее - Муниципальная программа)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5"/>
      </w:tblGrid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Благоустройство и санитарная очистка территории городского поселения Лянтор на 2021-2026 годы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Управление городского хозяйства Администрации городского поселения Лянтор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МУ «Лянторское хозяйственно-эксплуатационное управление»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Отдел по организации городского хозяйства управления городского хозяйства.</w:t>
            </w:r>
          </w:p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Ремонтно-строительная служба </w:t>
            </w:r>
            <w:r w:rsidRPr="00197D82">
              <w:t>МУ «Лянторское хозяйственно-эксплуатационное управление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CA5D3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</w:t>
            </w:r>
            <w:r w:rsidR="00CA5D3A">
              <w:rPr>
                <w:rFonts w:eastAsiaTheme="minorEastAsia"/>
              </w:rPr>
              <w:t>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DF3D01" w:rsidRPr="00197D82" w:rsidRDefault="00BC417F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Создание благоприятной и комфортной среды жизнедеятельности граждан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BC417F" w:rsidRPr="00197D82" w:rsidRDefault="00BC417F" w:rsidP="00BC417F">
            <w:r w:rsidRPr="00197D82">
              <w:t xml:space="preserve">1. </w:t>
            </w:r>
            <w:r w:rsidR="00EA3D8C" w:rsidRPr="00197D82">
              <w:t>Содержание и текущее обслуживание существующих объектов благоустройства.</w:t>
            </w:r>
          </w:p>
          <w:p w:rsidR="00BC417F" w:rsidRPr="00197D82" w:rsidRDefault="00BC417F" w:rsidP="00BC417F">
            <w:r w:rsidRPr="00197D82">
              <w:t>2. Содержание в надлежащем состоянии мест захоронения.</w:t>
            </w:r>
          </w:p>
          <w:p w:rsidR="00BC417F" w:rsidRPr="00197D82" w:rsidRDefault="00BC417F" w:rsidP="00BC417F">
            <w:r w:rsidRPr="00197D82">
              <w:t xml:space="preserve">3. </w:t>
            </w:r>
            <w:r w:rsidR="00EA3D8C" w:rsidRPr="00197D82"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  <w:p w:rsidR="00DF3D01" w:rsidRPr="00197D82" w:rsidRDefault="00BC417F" w:rsidP="00BC417F">
            <w:pPr>
              <w:autoSpaceDE w:val="0"/>
              <w:autoSpaceDN w:val="0"/>
              <w:adjustRightInd w:val="0"/>
              <w:jc w:val="both"/>
            </w:pPr>
            <w:r w:rsidRPr="00197D82">
              <w:t>4. Обеспечение уличного освещения для движения автотранспорта и пешеходов в вечернее и ночное время</w:t>
            </w:r>
            <w:r w:rsidR="00066A34" w:rsidRPr="00197D82">
              <w:t>.</w:t>
            </w:r>
          </w:p>
          <w:p w:rsidR="00066A34" w:rsidRPr="00197D82" w:rsidRDefault="00066A34" w:rsidP="000C1A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5.</w:t>
            </w:r>
            <w:r w:rsidR="000C1A85" w:rsidRPr="00197D82">
              <w:t xml:space="preserve"> </w:t>
            </w:r>
            <w:r w:rsidR="00EA3D8C" w:rsidRPr="00197D82"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16408B" w:rsidRPr="00197D82" w:rsidRDefault="0016408B" w:rsidP="0016408B">
            <w:r w:rsidRPr="00197D82">
              <w:t xml:space="preserve">1. </w:t>
            </w:r>
            <w:r w:rsidR="004D337C" w:rsidRPr="00197D82">
              <w:t xml:space="preserve">Площадь благоустроенных, в </w:t>
            </w:r>
            <w:proofErr w:type="spellStart"/>
            <w:r w:rsidR="004D337C" w:rsidRPr="00197D82">
              <w:t>т.ч</w:t>
            </w:r>
            <w:proofErr w:type="spellEnd"/>
            <w:r w:rsidR="004D337C" w:rsidRPr="00197D82">
              <w:t xml:space="preserve">. озелененных, территорий общего пользования (скверов, парков, площадей, тротуаров, парковок, детских и спортивных площадок) </w:t>
            </w:r>
            <w:r w:rsidRPr="00197D82">
              <w:t>(м</w:t>
            </w:r>
            <w:proofErr w:type="gramStart"/>
            <w:r w:rsidRPr="00197D82">
              <w:rPr>
                <w:vertAlign w:val="superscript"/>
              </w:rPr>
              <w:t>2</w:t>
            </w:r>
            <w:proofErr w:type="gramEnd"/>
            <w:r w:rsidRPr="00197D82">
              <w:t xml:space="preserve"> на 1 жителя).</w:t>
            </w:r>
          </w:p>
          <w:p w:rsidR="0016408B" w:rsidRPr="00197D82" w:rsidRDefault="0016408B" w:rsidP="0016408B">
            <w:r w:rsidRPr="00197D82">
              <w:t>2. Доля улично-дорожных сетей, обеспеченных освещением в общей протяженности улично-дорожной сети (%).</w:t>
            </w:r>
          </w:p>
          <w:p w:rsidR="0016408B" w:rsidRPr="00197D82" w:rsidRDefault="0016408B" w:rsidP="0016408B">
            <w:r w:rsidRPr="00197D82">
              <w:t>3. Доля площадей, очищаемых от мусора (%).</w:t>
            </w:r>
          </w:p>
          <w:p w:rsidR="00DF3D01" w:rsidRPr="00197D82" w:rsidRDefault="0016408B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</w:t>
            </w:r>
            <w:r w:rsidR="004D337C" w:rsidRPr="00197D82">
              <w:t>, обращения с животными без владельцев</w:t>
            </w:r>
            <w:r w:rsidRPr="00197D82">
              <w:t xml:space="preserve"> от общего числа жалоб</w:t>
            </w:r>
            <w:proofErr w:type="gramStart"/>
            <w:r w:rsidRPr="00197D82">
              <w:t xml:space="preserve"> (%).</w:t>
            </w:r>
            <w:proofErr w:type="gramEnd"/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197D82">
              <w:rPr>
                <w:rFonts w:eastAsiaTheme="minorEastAsia"/>
              </w:rPr>
              <w:t>Сроки реализации муниципальной</w:t>
            </w:r>
            <w:r w:rsidRPr="00197D82">
              <w:rPr>
                <w:rFonts w:eastAsiaTheme="minorEastAsia"/>
                <w:b/>
              </w:rPr>
              <w:t xml:space="preserve"> </w:t>
            </w:r>
            <w:r w:rsidRPr="00197D82">
              <w:rPr>
                <w:rFonts w:eastAsiaTheme="minorEastAsia"/>
              </w:rPr>
              <w:t>программы</w:t>
            </w:r>
          </w:p>
        </w:tc>
        <w:tc>
          <w:tcPr>
            <w:tcW w:w="3615" w:type="pct"/>
          </w:tcPr>
          <w:p w:rsidR="00DF3D01" w:rsidRPr="00197D82" w:rsidRDefault="00A63682" w:rsidP="00A6368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color w:val="000000" w:themeColor="text1"/>
              </w:rPr>
              <w:t>С 01.01</w:t>
            </w:r>
            <w:r w:rsidR="006861A9">
              <w:rPr>
                <w:color w:val="000000" w:themeColor="text1"/>
              </w:rPr>
              <w:t>.</w:t>
            </w:r>
            <w:r w:rsidR="00DF3D01" w:rsidRPr="00197D82">
              <w:rPr>
                <w:color w:val="000000" w:themeColor="text1"/>
              </w:rPr>
              <w:t>20</w:t>
            </w:r>
            <w:r w:rsidR="0016408B" w:rsidRPr="00197D82">
              <w:rPr>
                <w:color w:val="000000" w:themeColor="text1"/>
              </w:rPr>
              <w:t>21</w:t>
            </w:r>
            <w:r w:rsidR="00DF3D01" w:rsidRPr="00197D8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по 31.12.</w:t>
            </w:r>
            <w:r w:rsidR="00DF3D01" w:rsidRPr="00197D82">
              <w:rPr>
                <w:color w:val="000000" w:themeColor="text1"/>
              </w:rPr>
              <w:t>202</w:t>
            </w:r>
            <w:r w:rsidR="0016408B" w:rsidRPr="00197D82">
              <w:rPr>
                <w:color w:val="000000" w:themeColor="text1"/>
              </w:rPr>
              <w:t>6</w:t>
            </w:r>
            <w:r w:rsidR="00DF3D01" w:rsidRPr="00197D82">
              <w:rPr>
                <w:color w:val="000000" w:themeColor="text1"/>
              </w:rPr>
              <w:t xml:space="preserve"> </w:t>
            </w:r>
          </w:p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Финансовое обеспечение Муниципальной программы, в том числе:</w:t>
            </w: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бюджета города;</w:t>
            </w: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- за счёт средств, предоставленных бюджетом ХМАО </w:t>
            </w:r>
            <w:proofErr w:type="gramStart"/>
            <w:r w:rsidRPr="00197D82">
              <w:rPr>
                <w:rFonts w:eastAsiaTheme="minorEastAsia"/>
              </w:rPr>
              <w:t>–Ю</w:t>
            </w:r>
            <w:proofErr w:type="gramEnd"/>
            <w:r w:rsidRPr="00197D82">
              <w:rPr>
                <w:rFonts w:eastAsiaTheme="minorEastAsia"/>
              </w:rPr>
              <w:t>гры;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3615" w:type="pct"/>
          </w:tcPr>
          <w:p w:rsidR="00A64E82" w:rsidRPr="00B6625A" w:rsidRDefault="00FF1011" w:rsidP="00B6625A">
            <w:pPr>
              <w:rPr>
                <w:highlight w:val="green"/>
              </w:rPr>
            </w:pPr>
            <w:r>
              <w:t>Общий о</w:t>
            </w:r>
            <w:r w:rsidR="00A64E82" w:rsidRPr="00B6625A">
              <w:t xml:space="preserve">бъём финансирования </w:t>
            </w:r>
            <w:r>
              <w:t>П</w:t>
            </w:r>
            <w:r w:rsidR="00A64E82" w:rsidRPr="00B6625A">
              <w:t xml:space="preserve">рограммы </w:t>
            </w:r>
            <w:r>
              <w:t xml:space="preserve">составляет </w:t>
            </w:r>
            <w:r w:rsidR="004A6197">
              <w:t>126</w:t>
            </w:r>
            <w:r w:rsidR="00302A3D">
              <w:t> 261,87</w:t>
            </w:r>
            <w:r w:rsidR="004960F5" w:rsidRPr="004960F5">
              <w:t xml:space="preserve"> </w:t>
            </w:r>
            <w:r w:rsidR="00A64E82" w:rsidRPr="00B6625A">
              <w:t>тыс. рублей, в том числе:</w:t>
            </w:r>
            <w:r w:rsidR="00102A2D" w:rsidRPr="00B6625A">
              <w:t xml:space="preserve"> </w:t>
            </w:r>
          </w:p>
          <w:p w:rsidR="0015788E" w:rsidRDefault="0015788E" w:rsidP="0015788E">
            <w:pPr>
              <w:pStyle w:val="a6"/>
              <w:spacing w:line="240" w:lineRule="auto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3F3A84" w:rsidRDefault="003F3A84" w:rsidP="00B6625A"/>
          <w:p w:rsidR="007F3A28" w:rsidRPr="004E4B4D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B82997">
              <w:rPr>
                <w:rFonts w:ascii="Times New Roman" w:hAnsi="Times New Roman"/>
                <w:sz w:val="24"/>
              </w:rPr>
              <w:t xml:space="preserve">2021 год </w:t>
            </w:r>
            <w:r w:rsidR="00B82997" w:rsidRPr="00B82997">
              <w:rPr>
                <w:rFonts w:ascii="Times New Roman" w:hAnsi="Times New Roman"/>
                <w:sz w:val="24"/>
              </w:rPr>
              <w:t>–</w:t>
            </w:r>
            <w:r w:rsidR="00BA0A76" w:rsidRPr="00B82997">
              <w:rPr>
                <w:rFonts w:ascii="Times New Roman" w:hAnsi="Times New Roman"/>
                <w:sz w:val="24"/>
              </w:rPr>
              <w:t xml:space="preserve"> </w:t>
            </w:r>
            <w:r w:rsidRPr="004E4B4D">
              <w:rPr>
                <w:rFonts w:ascii="Times New Roman" w:hAnsi="Times New Roman"/>
                <w:sz w:val="24"/>
              </w:rPr>
              <w:t xml:space="preserve">23 </w:t>
            </w:r>
            <w:r w:rsidR="00FF1011">
              <w:rPr>
                <w:rFonts w:ascii="Times New Roman" w:hAnsi="Times New Roman"/>
                <w:sz w:val="24"/>
              </w:rPr>
              <w:t>025</w:t>
            </w:r>
            <w:r w:rsidRPr="004E4B4D">
              <w:rPr>
                <w:rFonts w:ascii="Times New Roman" w:hAnsi="Times New Roman"/>
                <w:sz w:val="24"/>
              </w:rPr>
              <w:t>,7</w:t>
            </w:r>
            <w:r w:rsidR="00FF1011">
              <w:rPr>
                <w:rFonts w:ascii="Times New Roman" w:hAnsi="Times New Roman"/>
                <w:sz w:val="24"/>
              </w:rPr>
              <w:t>7</w:t>
            </w:r>
            <w:r w:rsidRPr="004E4B4D">
              <w:rPr>
                <w:rFonts w:ascii="Times New Roman" w:hAnsi="Times New Roman"/>
                <w:sz w:val="24"/>
              </w:rPr>
              <w:t xml:space="preserve"> тыс. рублей; </w:t>
            </w:r>
          </w:p>
          <w:p w:rsidR="007F3A28" w:rsidRPr="004E4B4D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>2022 год –</w:t>
            </w:r>
            <w:r w:rsidR="00BA0A76" w:rsidRPr="004E4B4D">
              <w:rPr>
                <w:rFonts w:ascii="Times New Roman" w:hAnsi="Times New Roman"/>
                <w:sz w:val="24"/>
              </w:rPr>
              <w:t xml:space="preserve"> </w:t>
            </w:r>
            <w:r w:rsidR="00222E45" w:rsidRPr="004E4B4D">
              <w:rPr>
                <w:rFonts w:ascii="Times New Roman" w:hAnsi="Times New Roman"/>
                <w:sz w:val="24"/>
              </w:rPr>
              <w:t>19</w:t>
            </w:r>
            <w:r w:rsidR="004E4B4D" w:rsidRPr="004E4B4D">
              <w:rPr>
                <w:rFonts w:ascii="Times New Roman" w:hAnsi="Times New Roman"/>
                <w:sz w:val="24"/>
              </w:rPr>
              <w:t> </w:t>
            </w:r>
            <w:r w:rsidR="008E0E6B">
              <w:rPr>
                <w:rFonts w:ascii="Times New Roman" w:hAnsi="Times New Roman"/>
                <w:sz w:val="24"/>
              </w:rPr>
              <w:t>211</w:t>
            </w:r>
            <w:r w:rsidR="004E4B4D" w:rsidRPr="004E4B4D">
              <w:rPr>
                <w:rFonts w:ascii="Times New Roman" w:hAnsi="Times New Roman"/>
                <w:sz w:val="24"/>
              </w:rPr>
              <w:t>,</w:t>
            </w:r>
            <w:r w:rsidR="008E0E6B">
              <w:rPr>
                <w:rFonts w:ascii="Times New Roman" w:hAnsi="Times New Roman"/>
                <w:sz w:val="24"/>
              </w:rPr>
              <w:t>94</w:t>
            </w:r>
            <w:r w:rsidR="00B82997" w:rsidRPr="004E4B4D">
              <w:rPr>
                <w:rFonts w:ascii="Times New Roman" w:hAnsi="Times New Roman"/>
                <w:sz w:val="24"/>
              </w:rPr>
              <w:t xml:space="preserve"> </w:t>
            </w:r>
            <w:r w:rsidRPr="004E4B4D">
              <w:rPr>
                <w:rFonts w:ascii="Times New Roman" w:hAnsi="Times New Roman"/>
                <w:sz w:val="24"/>
              </w:rPr>
              <w:t>тыс. рублей;</w:t>
            </w:r>
            <w:r w:rsidR="00BA0A76" w:rsidRPr="004E4B4D">
              <w:rPr>
                <w:rFonts w:ascii="Times New Roman" w:hAnsi="Times New Roman"/>
                <w:sz w:val="24"/>
              </w:rPr>
              <w:t xml:space="preserve"> </w:t>
            </w:r>
          </w:p>
          <w:p w:rsidR="007F3A28" w:rsidRPr="004E4B4D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 xml:space="preserve">2023 год </w:t>
            </w:r>
            <w:r w:rsidR="008E0E6B" w:rsidRPr="004E4B4D">
              <w:rPr>
                <w:rFonts w:ascii="Times New Roman" w:hAnsi="Times New Roman"/>
                <w:sz w:val="24"/>
              </w:rPr>
              <w:t xml:space="preserve">– </w:t>
            </w:r>
            <w:r w:rsidR="008E0E6B">
              <w:rPr>
                <w:rFonts w:ascii="Times New Roman" w:hAnsi="Times New Roman"/>
                <w:sz w:val="24"/>
              </w:rPr>
              <w:t>16 463,84</w:t>
            </w:r>
            <w:r w:rsidRPr="004E4B4D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7F3A28" w:rsidRPr="004E4B4D" w:rsidRDefault="00E01909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 xml:space="preserve">2024 год </w:t>
            </w:r>
            <w:r w:rsidR="00B82997" w:rsidRPr="004E4B4D">
              <w:rPr>
                <w:rFonts w:ascii="Times New Roman" w:hAnsi="Times New Roman"/>
                <w:sz w:val="24"/>
              </w:rPr>
              <w:t>–</w:t>
            </w:r>
            <w:r w:rsidRPr="004E4B4D">
              <w:rPr>
                <w:rFonts w:ascii="Times New Roman" w:hAnsi="Times New Roman"/>
                <w:sz w:val="24"/>
              </w:rPr>
              <w:t xml:space="preserve"> </w:t>
            </w:r>
            <w:r w:rsidR="00A82AAB">
              <w:rPr>
                <w:rFonts w:ascii="Times New Roman" w:hAnsi="Times New Roman"/>
                <w:sz w:val="24"/>
              </w:rPr>
              <w:t>20</w:t>
            </w:r>
            <w:r w:rsidR="007F3A28" w:rsidRPr="004E4B4D">
              <w:rPr>
                <w:rFonts w:ascii="Times New Roman" w:hAnsi="Times New Roman"/>
                <w:sz w:val="24"/>
              </w:rPr>
              <w:t xml:space="preserve"> </w:t>
            </w:r>
            <w:r w:rsidR="00A82AAB">
              <w:rPr>
                <w:rFonts w:ascii="Times New Roman" w:hAnsi="Times New Roman"/>
                <w:sz w:val="24"/>
              </w:rPr>
              <w:t>759</w:t>
            </w:r>
            <w:r w:rsidR="007F3A28" w:rsidRPr="004E4B4D">
              <w:rPr>
                <w:rFonts w:ascii="Times New Roman" w:hAnsi="Times New Roman"/>
                <w:sz w:val="24"/>
              </w:rPr>
              <w:t>,</w:t>
            </w:r>
            <w:r w:rsidR="004A6197">
              <w:rPr>
                <w:rFonts w:ascii="Times New Roman" w:hAnsi="Times New Roman"/>
                <w:sz w:val="24"/>
              </w:rPr>
              <w:t>99</w:t>
            </w:r>
            <w:r w:rsidR="007F3A28" w:rsidRPr="004E4B4D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7F3A28" w:rsidRPr="004E4B4D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>2025 год – 2</w:t>
            </w:r>
            <w:r w:rsidR="00A82AAB">
              <w:rPr>
                <w:rFonts w:ascii="Times New Roman" w:hAnsi="Times New Roman"/>
                <w:sz w:val="24"/>
              </w:rPr>
              <w:t>0</w:t>
            </w:r>
            <w:r w:rsidRPr="004E4B4D">
              <w:rPr>
                <w:rFonts w:ascii="Times New Roman" w:hAnsi="Times New Roman"/>
                <w:sz w:val="24"/>
              </w:rPr>
              <w:t xml:space="preserve"> </w:t>
            </w:r>
            <w:r w:rsidR="00A82AAB">
              <w:rPr>
                <w:rFonts w:ascii="Times New Roman" w:hAnsi="Times New Roman"/>
                <w:sz w:val="24"/>
              </w:rPr>
              <w:t>839</w:t>
            </w:r>
            <w:r w:rsidRPr="004E4B4D">
              <w:rPr>
                <w:rFonts w:ascii="Times New Roman" w:hAnsi="Times New Roman"/>
                <w:sz w:val="24"/>
              </w:rPr>
              <w:t>,</w:t>
            </w:r>
            <w:r w:rsidR="00A82AAB">
              <w:rPr>
                <w:rFonts w:ascii="Times New Roman" w:hAnsi="Times New Roman"/>
                <w:sz w:val="24"/>
              </w:rPr>
              <w:t>48</w:t>
            </w:r>
            <w:r w:rsidRPr="004E4B4D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D078B5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>2026 год – 25 188,38 тыс.</w:t>
            </w:r>
            <w:r w:rsidRPr="00B82997">
              <w:rPr>
                <w:rFonts w:ascii="Times New Roman" w:hAnsi="Times New Roman"/>
                <w:sz w:val="24"/>
              </w:rPr>
              <w:t xml:space="preserve"> рублей.</w:t>
            </w:r>
          </w:p>
          <w:p w:rsidR="008E0E6B" w:rsidRPr="00B82997" w:rsidRDefault="008E0E6B" w:rsidP="008E0E6B">
            <w:pPr>
              <w:pStyle w:val="a6"/>
              <w:spacing w:line="240" w:lineRule="auto"/>
              <w:ind w:left="324"/>
              <w:rPr>
                <w:rFonts w:ascii="Times New Roman" w:hAnsi="Times New Roman"/>
                <w:sz w:val="24"/>
              </w:rPr>
            </w:pPr>
          </w:p>
          <w:p w:rsidR="00A64E82" w:rsidRDefault="00A64E82" w:rsidP="00213A96"/>
          <w:p w:rsidR="008E0E6B" w:rsidRPr="004E4B4D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B82997">
              <w:rPr>
                <w:rFonts w:ascii="Times New Roman" w:hAnsi="Times New Roman"/>
                <w:sz w:val="24"/>
              </w:rPr>
              <w:t xml:space="preserve">2021 год – </w:t>
            </w:r>
            <w:r>
              <w:rPr>
                <w:rFonts w:ascii="Times New Roman" w:hAnsi="Times New Roman"/>
                <w:sz w:val="24"/>
              </w:rPr>
              <w:t>286,94</w:t>
            </w:r>
            <w:r w:rsidRPr="004E4B4D">
              <w:rPr>
                <w:rFonts w:ascii="Times New Roman" w:hAnsi="Times New Roman"/>
                <w:sz w:val="24"/>
              </w:rPr>
              <w:t xml:space="preserve"> тыс. рублей; </w:t>
            </w:r>
          </w:p>
          <w:p w:rsidR="008E0E6B" w:rsidRPr="004E4B4D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</w:rPr>
              <w:t>378,51</w:t>
            </w:r>
            <w:r w:rsidRPr="004E4B4D">
              <w:rPr>
                <w:rFonts w:ascii="Times New Roman" w:hAnsi="Times New Roman"/>
                <w:sz w:val="24"/>
              </w:rPr>
              <w:t xml:space="preserve"> тыс. рублей; </w:t>
            </w:r>
          </w:p>
          <w:p w:rsidR="008E0E6B" w:rsidRPr="004E4B4D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</w:rPr>
              <w:t xml:space="preserve">107,02 </w:t>
            </w:r>
            <w:r w:rsidRPr="004E4B4D">
              <w:rPr>
                <w:rFonts w:ascii="Times New Roman" w:hAnsi="Times New Roman"/>
                <w:sz w:val="24"/>
              </w:rPr>
              <w:t>тыс. рублей;</w:t>
            </w:r>
          </w:p>
          <w:p w:rsidR="008E0E6B" w:rsidRPr="004E4B4D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</w:rPr>
              <w:t>0,00</w:t>
            </w:r>
            <w:r w:rsidRPr="004E4B4D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E0E6B" w:rsidRPr="004E4B4D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</w:rPr>
              <w:t xml:space="preserve">0,00 </w:t>
            </w:r>
            <w:r w:rsidRPr="004E4B4D">
              <w:rPr>
                <w:rFonts w:ascii="Times New Roman" w:hAnsi="Times New Roman"/>
                <w:sz w:val="24"/>
              </w:rPr>
              <w:t>тыс. рублей;</w:t>
            </w:r>
          </w:p>
          <w:p w:rsidR="008E0E6B" w:rsidRPr="00B82997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4E4B4D">
              <w:rPr>
                <w:rFonts w:ascii="Times New Roman" w:hAnsi="Times New Roman"/>
                <w:sz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</w:rPr>
              <w:t>0,00</w:t>
            </w:r>
            <w:r w:rsidRPr="004E4B4D">
              <w:rPr>
                <w:rFonts w:ascii="Times New Roman" w:hAnsi="Times New Roman"/>
                <w:sz w:val="24"/>
              </w:rPr>
              <w:t xml:space="preserve"> тыс.</w:t>
            </w:r>
            <w:r w:rsidRPr="00B82997">
              <w:rPr>
                <w:rFonts w:ascii="Times New Roman" w:hAnsi="Times New Roman"/>
                <w:sz w:val="24"/>
              </w:rPr>
              <w:t xml:space="preserve"> рублей.</w:t>
            </w:r>
          </w:p>
          <w:p w:rsidR="008E0E6B" w:rsidRPr="00197D82" w:rsidRDefault="008E0E6B" w:rsidP="00213A96"/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Ожидаемые </w:t>
            </w:r>
            <w:r w:rsidR="00C726E1" w:rsidRPr="00197D82">
              <w:rPr>
                <w:rFonts w:eastAsiaTheme="minorEastAsia"/>
              </w:rPr>
              <w:t>результаты реализации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A64E82">
            <w:r w:rsidRPr="00197D82">
              <w:t xml:space="preserve">1. </w:t>
            </w:r>
            <w:r w:rsidR="00391D20" w:rsidRPr="00197D82">
              <w:t xml:space="preserve">Площадь благоустроенных, в </w:t>
            </w:r>
            <w:proofErr w:type="spellStart"/>
            <w:r w:rsidR="00391D20" w:rsidRPr="00197D82">
              <w:t>т.ч</w:t>
            </w:r>
            <w:proofErr w:type="spellEnd"/>
            <w:r w:rsidR="00391D20" w:rsidRPr="00197D82">
              <w:t xml:space="preserve">. озелененных, </w:t>
            </w:r>
            <w:r w:rsidR="00C726E1" w:rsidRPr="00197D82">
              <w:t>территорий общего</w:t>
            </w:r>
            <w:r w:rsidR="00391D20" w:rsidRPr="00197D82">
              <w:t xml:space="preserve"> пользования (скверов, парков, площадей, тротуаров, парковок, детских и спортивных площадок) </w:t>
            </w:r>
            <w:r w:rsidRPr="00197D82">
              <w:t xml:space="preserve">составит </w:t>
            </w:r>
            <w:r w:rsidR="00391D20" w:rsidRPr="00197D82">
              <w:t>13</w:t>
            </w:r>
            <w:r w:rsidRPr="00197D82">
              <w:t xml:space="preserve"> м</w:t>
            </w:r>
            <w:proofErr w:type="gramStart"/>
            <w:r w:rsidRPr="00B82997">
              <w:rPr>
                <w:vertAlign w:val="superscript"/>
              </w:rPr>
              <w:t>2</w:t>
            </w:r>
            <w:proofErr w:type="gramEnd"/>
            <w:r w:rsidRPr="00197D82">
              <w:t xml:space="preserve"> на 1 человека ежегодно.</w:t>
            </w:r>
          </w:p>
          <w:p w:rsidR="00A64E82" w:rsidRPr="00197D82" w:rsidRDefault="00A64E82" w:rsidP="00A64E82">
            <w:r w:rsidRPr="00197D82">
              <w:t>2. Сохранение доли улично-дорожных сетей, обеспеченных освещением в общей протяженности улично-дорожной сети на уровне 57 %.</w:t>
            </w:r>
          </w:p>
          <w:p w:rsidR="00A64E82" w:rsidRPr="00197D82" w:rsidRDefault="00A64E82" w:rsidP="00A64E82">
            <w:r w:rsidRPr="00197D82">
              <w:t>3. Сохранение доли площадей, очищаемых от мусора на уровне 100%.</w:t>
            </w:r>
          </w:p>
          <w:p w:rsidR="00A64E82" w:rsidRPr="00197D82" w:rsidRDefault="00A64E82" w:rsidP="00A64E82">
            <w:r w:rsidRPr="00197D82">
              <w:t xml:space="preserve">4.Уменьшение </w:t>
            </w:r>
            <w:r w:rsidR="00391D20" w:rsidRPr="00197D82">
              <w:t xml:space="preserve">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</w:t>
            </w:r>
            <w:r w:rsidRPr="00197D82">
              <w:t xml:space="preserve">с </w:t>
            </w:r>
            <w:r w:rsidR="00391D20" w:rsidRPr="00197D82">
              <w:t>8</w:t>
            </w:r>
            <w:r w:rsidRPr="00197D82">
              <w:t xml:space="preserve"> % до </w:t>
            </w:r>
            <w:r w:rsidR="00391D20" w:rsidRPr="00197D82">
              <w:t>6</w:t>
            </w:r>
            <w:r w:rsidRPr="00197D82">
              <w:t xml:space="preserve"> %.</w:t>
            </w:r>
          </w:p>
          <w:p w:rsidR="00A64E82" w:rsidRPr="00197D82" w:rsidRDefault="00A64E82" w:rsidP="00A64E82">
            <w:r w:rsidRPr="00197D82">
              <w:t xml:space="preserve">5. </w:t>
            </w:r>
            <w:r w:rsidR="00391D20" w:rsidRPr="00197D82">
              <w:t>Сохранение доли обслуживаемых объектов благоустройства от их общего количества на уровне 100%.</w:t>
            </w:r>
          </w:p>
          <w:p w:rsidR="00A64E82" w:rsidRPr="00197D82" w:rsidRDefault="00A64E82" w:rsidP="00A64E82">
            <w:r w:rsidRPr="00197D82">
              <w:t>6. Обслуживание мест захоронения общей площадью 8,31 га ежегодно.</w:t>
            </w:r>
          </w:p>
          <w:p w:rsidR="00A64E82" w:rsidRPr="00197D82" w:rsidRDefault="00A64E82" w:rsidP="00A64E82">
            <w:r w:rsidRPr="00197D82">
              <w:t xml:space="preserve">7. Уменьшение количества жалоб населения по вопросам состояния элементов благоустройства, спортивных и игровых сооружений с </w:t>
            </w:r>
            <w:r w:rsidR="00391D20" w:rsidRPr="00197D82">
              <w:t>4</w:t>
            </w:r>
            <w:r w:rsidRPr="00197D82">
              <w:t xml:space="preserve"> единиц до </w:t>
            </w:r>
            <w:r w:rsidR="00391D20" w:rsidRPr="00197D82">
              <w:t>3</w:t>
            </w:r>
            <w:r w:rsidRPr="00197D82">
              <w:t xml:space="preserve"> единиц.</w:t>
            </w:r>
          </w:p>
          <w:p w:rsidR="00A64E82" w:rsidRPr="00197D82" w:rsidRDefault="00A64E82" w:rsidP="00A64E82">
            <w:r w:rsidRPr="00197D82">
              <w:t>8. Обеспечение освещением улиц города от запланированного количества на уровне 100% ежегодно.</w:t>
            </w:r>
          </w:p>
          <w:p w:rsidR="00A64E82" w:rsidRPr="00197D82" w:rsidRDefault="00A64E82" w:rsidP="009273AB">
            <w:pPr>
              <w:rPr>
                <w:color w:val="000000" w:themeColor="text1"/>
              </w:rPr>
            </w:pPr>
            <w:r w:rsidRPr="00197D82">
              <w:t xml:space="preserve">9. </w:t>
            </w:r>
            <w:r w:rsidR="00391D20" w:rsidRPr="00197D82">
              <w:t xml:space="preserve">Сохранение доли рассмотренных жалоб </w:t>
            </w:r>
            <w:proofErr w:type="gramStart"/>
            <w:r w:rsidR="00391D20" w:rsidRPr="00197D82">
              <w:t>от населения по наличию агрессивных животных без владельцев на территории городского поселения Лянтор</w:t>
            </w:r>
            <w:r w:rsidR="009273AB" w:rsidRPr="00197D82">
              <w:t xml:space="preserve"> на уровне</w:t>
            </w:r>
            <w:proofErr w:type="gramEnd"/>
            <w:r w:rsidR="009273AB" w:rsidRPr="00197D82">
              <w:t xml:space="preserve"> 100%.</w:t>
            </w:r>
          </w:p>
        </w:tc>
      </w:tr>
      <w:tr w:rsidR="00A64E82" w:rsidRPr="00197D82" w:rsidTr="00D30AA1">
        <w:trPr>
          <w:trHeight w:val="699"/>
        </w:trPr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Подпрограммы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A64E82" w:rsidRPr="00197D82" w:rsidTr="00A64E82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Портфели проектов, проекты,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 </w:t>
            </w:r>
            <w:proofErr w:type="gramStart"/>
            <w:r w:rsidRPr="00197D82">
              <w:rPr>
                <w:rFonts w:eastAsiaTheme="minorEastAsia"/>
              </w:rPr>
              <w:t>направленные</w:t>
            </w:r>
            <w:proofErr w:type="gramEnd"/>
            <w:r w:rsidRPr="00197D82">
              <w:rPr>
                <w:rFonts w:eastAsiaTheme="minorEastAsia"/>
              </w:rPr>
              <w:t xml:space="preserve">, в том числе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на реализацию региональных составляющих </w:t>
            </w:r>
            <w:r w:rsidRPr="00197D82">
              <w:rPr>
                <w:rFonts w:eastAsiaTheme="minorEastAsia"/>
              </w:rPr>
              <w:lastRenderedPageBreak/>
              <w:t>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A64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-</w:t>
            </w:r>
          </w:p>
        </w:tc>
      </w:tr>
      <w:tr w:rsidR="00A64E82" w:rsidRPr="00197D82" w:rsidTr="0016408B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 xml:space="preserve">Проекты (портфели) проектов городского поселения Лянтор, </w:t>
            </w:r>
            <w:proofErr w:type="gramStart"/>
            <w:r w:rsidRPr="00197D82">
              <w:rPr>
                <w:rFonts w:eastAsiaTheme="minorEastAsia"/>
              </w:rPr>
              <w:t>направленные</w:t>
            </w:r>
            <w:proofErr w:type="gramEnd"/>
            <w:r w:rsidRPr="00197D82">
              <w:rPr>
                <w:rFonts w:eastAsiaTheme="minorEastAsia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</w:tbl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3504DF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/>
          <w:bCs/>
          <w:iCs/>
          <w:sz w:val="28"/>
        </w:rPr>
      </w:pPr>
      <w:r w:rsidRPr="00197D82">
        <w:rPr>
          <w:rFonts w:eastAsiaTheme="majorEastAsia"/>
          <w:b/>
          <w:bCs/>
          <w:iCs/>
          <w:sz w:val="28"/>
        </w:rPr>
        <w:t>1. Общие положения</w:t>
      </w:r>
    </w:p>
    <w:p w:rsidR="003504DF" w:rsidRPr="00197D82" w:rsidRDefault="003504DF" w:rsidP="003504DF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1.1. </w:t>
      </w:r>
      <w:proofErr w:type="gramStart"/>
      <w:r w:rsidRPr="00197D82">
        <w:rPr>
          <w:rFonts w:ascii="Times New Roman" w:eastAsiaTheme="minorEastAsia" w:hAnsi="Times New Roman" w:cs="Times New Roman"/>
          <w:sz w:val="28"/>
          <w:szCs w:val="28"/>
        </w:rPr>
        <w:t>Муниципальная программа городского поселения Лянтор «</w:t>
      </w:r>
      <w:r w:rsidRPr="00197D82">
        <w:rPr>
          <w:rFonts w:ascii="Times New Roman" w:hAnsi="Times New Roman" w:cs="Times New Roman"/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» (далее – муниципальная программа) разработана в целях реализации основных положений Указа Президента Российской Федерации от 07.05.2018 № 204 </w:t>
      </w:r>
      <w:r w:rsidR="00B82997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B82997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обеспечения решения вопросов местного значения городского поселения Лянтор, предусмотренных 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от 06.10.2003 N</w:t>
      </w:r>
      <w:proofErr w:type="gramEnd"/>
      <w:r w:rsidRPr="00197D82">
        <w:rPr>
          <w:rFonts w:ascii="Times New Roman" w:hAnsi="Times New Roman" w:cs="Times New Roman"/>
          <w:sz w:val="28"/>
          <w:szCs w:val="28"/>
        </w:rPr>
        <w:t xml:space="preserve"> 131-ФЗ  </w:t>
      </w:r>
      <w:r w:rsidR="00B82997">
        <w:rPr>
          <w:rFonts w:ascii="Times New Roman" w:hAnsi="Times New Roman" w:cs="Times New Roman"/>
          <w:sz w:val="28"/>
          <w:szCs w:val="28"/>
        </w:rPr>
        <w:t>«</w:t>
      </w:r>
      <w:r w:rsidRPr="00197D8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82997">
        <w:rPr>
          <w:rFonts w:ascii="Times New Roman" w:hAnsi="Times New Roman" w:cs="Times New Roman"/>
          <w:sz w:val="28"/>
          <w:szCs w:val="28"/>
        </w:rPr>
        <w:t>»</w:t>
      </w:r>
      <w:r w:rsidRPr="00197D82">
        <w:rPr>
          <w:rFonts w:ascii="Times New Roman" w:hAnsi="Times New Roman" w:cs="Times New Roman"/>
          <w:sz w:val="28"/>
          <w:szCs w:val="28"/>
        </w:rPr>
        <w:t xml:space="preserve"> в части  создания условий для массового отдыха жителей поселения и организации обустройства мест массового отдыха населения, организации благоустройства территории поселения, участия в организации деятельности по накоплению (в том числе раздельному накоплению) и транспортированию твердых коммунальных отходов, содержания мест захоронения.</w:t>
      </w:r>
    </w:p>
    <w:p w:rsidR="003504DF" w:rsidRPr="007F3A28" w:rsidRDefault="003504DF" w:rsidP="007F3A28">
      <w:pPr>
        <w:widowControl w:val="0"/>
        <w:autoSpaceDE w:val="0"/>
        <w:autoSpaceDN w:val="0"/>
        <w:adjustRightInd w:val="0"/>
        <w:ind w:firstLine="720"/>
        <w:rPr>
          <w:rFonts w:eastAsiaTheme="minorEastAsia"/>
          <w:color w:val="000000" w:themeColor="text1"/>
          <w:sz w:val="28"/>
          <w:szCs w:val="28"/>
        </w:rPr>
      </w:pPr>
      <w:r w:rsidRPr="006E3B18">
        <w:rPr>
          <w:rFonts w:eastAsiaTheme="minorEastAsia"/>
          <w:color w:val="000000" w:themeColor="text1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</w:t>
      </w:r>
      <w:r w:rsidR="006E3B18">
        <w:rPr>
          <w:rFonts w:eastAsiaTheme="minorEastAsia"/>
          <w:color w:val="000000" w:themeColor="text1"/>
          <w:sz w:val="28"/>
          <w:szCs w:val="28"/>
        </w:rPr>
        <w:t>лизации муниципальной программы.</w:t>
      </w:r>
    </w:p>
    <w:p w:rsidR="003504DF" w:rsidRPr="00197D82" w:rsidRDefault="003504DF" w:rsidP="006E3B18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Общая площадь жилой </w:t>
      </w:r>
      <w:proofErr w:type="gramStart"/>
      <w:r w:rsidRPr="00197D82">
        <w:rPr>
          <w:sz w:val="28"/>
          <w:szCs w:val="28"/>
        </w:rPr>
        <w:t>застройки города</w:t>
      </w:r>
      <w:proofErr w:type="gramEnd"/>
      <w:r w:rsidRPr="00197D82">
        <w:rPr>
          <w:sz w:val="28"/>
          <w:szCs w:val="28"/>
        </w:rPr>
        <w:t xml:space="preserve"> составляет 486 гектаров.</w:t>
      </w:r>
    </w:p>
    <w:p w:rsidR="003504DF" w:rsidRPr="00197D82" w:rsidRDefault="003504DF" w:rsidP="003504DF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Численность населения на </w:t>
      </w:r>
      <w:r w:rsidRPr="00B82997">
        <w:rPr>
          <w:sz w:val="28"/>
          <w:szCs w:val="28"/>
        </w:rPr>
        <w:t>1 января 202</w:t>
      </w:r>
      <w:r w:rsidR="00BA11CF">
        <w:rPr>
          <w:sz w:val="28"/>
          <w:szCs w:val="28"/>
        </w:rPr>
        <w:t>3</w:t>
      </w:r>
      <w:r w:rsidRPr="00B82997">
        <w:rPr>
          <w:sz w:val="28"/>
          <w:szCs w:val="28"/>
        </w:rPr>
        <w:t xml:space="preserve"> года составляет </w:t>
      </w:r>
      <w:r w:rsidR="007373B6" w:rsidRPr="0064197B">
        <w:rPr>
          <w:color w:val="000000" w:themeColor="text1"/>
          <w:sz w:val="28"/>
          <w:szCs w:val="28"/>
        </w:rPr>
        <w:t>4</w:t>
      </w:r>
      <w:r w:rsidR="0064197B" w:rsidRPr="0064197B">
        <w:rPr>
          <w:color w:val="000000" w:themeColor="text1"/>
          <w:sz w:val="28"/>
          <w:szCs w:val="28"/>
        </w:rPr>
        <w:t>1</w:t>
      </w:r>
      <w:r w:rsidRPr="0064197B">
        <w:rPr>
          <w:color w:val="000000" w:themeColor="text1"/>
          <w:sz w:val="28"/>
          <w:szCs w:val="28"/>
        </w:rPr>
        <w:t> </w:t>
      </w:r>
      <w:r w:rsidR="0064197B" w:rsidRPr="0064197B">
        <w:rPr>
          <w:color w:val="000000" w:themeColor="text1"/>
          <w:sz w:val="28"/>
          <w:szCs w:val="28"/>
        </w:rPr>
        <w:t>726</w:t>
      </w:r>
      <w:r w:rsidRPr="00B82997">
        <w:rPr>
          <w:color w:val="000000" w:themeColor="text1"/>
          <w:sz w:val="28"/>
          <w:szCs w:val="28"/>
        </w:rPr>
        <w:t xml:space="preserve"> </w:t>
      </w:r>
      <w:r w:rsidRPr="00B82997">
        <w:rPr>
          <w:sz w:val="28"/>
          <w:szCs w:val="28"/>
        </w:rPr>
        <w:t>человек.</w:t>
      </w:r>
    </w:p>
    <w:p w:rsidR="003504DF" w:rsidRPr="00197D82" w:rsidRDefault="003504DF" w:rsidP="003504DF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На протяжении последних лет в рамках реализации муниципальной программы «Благоустройство, озеленение и санитарная очистка территории городского поселения Лянтор на 20</w:t>
      </w:r>
      <w:r w:rsidR="005A3F1F">
        <w:rPr>
          <w:sz w:val="28"/>
          <w:szCs w:val="28"/>
        </w:rPr>
        <w:t>21</w:t>
      </w:r>
      <w:r w:rsidRPr="00197D82">
        <w:rPr>
          <w:sz w:val="28"/>
          <w:szCs w:val="28"/>
        </w:rPr>
        <w:t>-20</w:t>
      </w:r>
      <w:r w:rsidR="005A3F1F">
        <w:rPr>
          <w:sz w:val="28"/>
          <w:szCs w:val="28"/>
        </w:rPr>
        <w:t>26</w:t>
      </w:r>
      <w:r w:rsidRPr="00197D82">
        <w:rPr>
          <w:sz w:val="28"/>
          <w:szCs w:val="28"/>
        </w:rPr>
        <w:t xml:space="preserve"> гг.» в достаточной мере производились работы по санитарной очистке, озеленению территории города, устройству газонов, выкашиванию травы, обрезке деревьев. Как результат: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 xml:space="preserve">1. Увеличилась площадь благоустроенных, в </w:t>
      </w:r>
      <w:proofErr w:type="spellStart"/>
      <w:r w:rsidR="00C726E1" w:rsidRPr="00197D82">
        <w:rPr>
          <w:sz w:val="28"/>
          <w:szCs w:val="28"/>
        </w:rPr>
        <w:t>т.</w:t>
      </w:r>
      <w:r w:rsidR="00C726E1">
        <w:rPr>
          <w:sz w:val="28"/>
          <w:szCs w:val="28"/>
        </w:rPr>
        <w:t>ч</w:t>
      </w:r>
      <w:proofErr w:type="spellEnd"/>
      <w:r w:rsidR="00C726E1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 озелененных, </w:t>
      </w:r>
      <w:r w:rsidR="00C726E1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на </w:t>
      </w:r>
      <w:r w:rsidR="0078377B">
        <w:rPr>
          <w:sz w:val="28"/>
          <w:szCs w:val="28"/>
        </w:rPr>
        <w:t>138</w:t>
      </w:r>
      <w:r w:rsidR="0073437F" w:rsidRPr="0073437F">
        <w:rPr>
          <w:sz w:val="28"/>
          <w:szCs w:val="28"/>
        </w:rPr>
        <w:t xml:space="preserve"> </w:t>
      </w:r>
      <w:r w:rsidR="0078377B">
        <w:rPr>
          <w:sz w:val="28"/>
          <w:szCs w:val="28"/>
        </w:rPr>
        <w:t>681</w:t>
      </w:r>
      <w:r w:rsidR="0073437F" w:rsidRPr="0073437F">
        <w:rPr>
          <w:sz w:val="28"/>
          <w:szCs w:val="28"/>
        </w:rPr>
        <w:t>,</w:t>
      </w:r>
      <w:r w:rsidR="0078377B">
        <w:rPr>
          <w:sz w:val="28"/>
          <w:szCs w:val="28"/>
        </w:rPr>
        <w:t>74</w:t>
      </w:r>
      <w:r w:rsidRPr="0073437F">
        <w:rPr>
          <w:sz w:val="28"/>
          <w:szCs w:val="28"/>
        </w:rPr>
        <w:t xml:space="preserve"> м</w:t>
      </w:r>
      <w:proofErr w:type="gramStart"/>
      <w:r w:rsidRPr="0073437F">
        <w:rPr>
          <w:sz w:val="28"/>
          <w:szCs w:val="28"/>
          <w:vertAlign w:val="superscript"/>
        </w:rPr>
        <w:t>2</w:t>
      </w:r>
      <w:proofErr w:type="gramEnd"/>
      <w:r w:rsidRPr="00197D82">
        <w:rPr>
          <w:sz w:val="28"/>
          <w:szCs w:val="28"/>
        </w:rPr>
        <w:t xml:space="preserve"> за счет появления в городе благоустроенного сквера в 6 микрорайоне и двух парков культуры и отдыха по </w:t>
      </w:r>
      <w:r w:rsidR="00C726E1" w:rsidRPr="00197D82">
        <w:rPr>
          <w:sz w:val="28"/>
          <w:szCs w:val="28"/>
        </w:rPr>
        <w:t>ул. Набережная</w:t>
      </w:r>
      <w:r w:rsidR="005A3F1F">
        <w:rPr>
          <w:sz w:val="28"/>
          <w:szCs w:val="28"/>
        </w:rPr>
        <w:t xml:space="preserve"> и в 9 микрорайоне</w:t>
      </w:r>
      <w:r w:rsidR="000A4F59">
        <w:rPr>
          <w:sz w:val="28"/>
          <w:szCs w:val="28"/>
        </w:rPr>
        <w:t xml:space="preserve">, </w:t>
      </w:r>
      <w:r w:rsidR="0073437F">
        <w:rPr>
          <w:sz w:val="28"/>
          <w:szCs w:val="28"/>
        </w:rPr>
        <w:t>с</w:t>
      </w:r>
      <w:r w:rsidR="000A4F59">
        <w:rPr>
          <w:sz w:val="28"/>
          <w:szCs w:val="28"/>
        </w:rPr>
        <w:t>квер и пешеходная дорожка в 5 микр</w:t>
      </w:r>
      <w:r w:rsidR="009A4292">
        <w:rPr>
          <w:sz w:val="28"/>
          <w:szCs w:val="28"/>
        </w:rPr>
        <w:t>о</w:t>
      </w:r>
      <w:r w:rsidR="000A4F59">
        <w:rPr>
          <w:sz w:val="28"/>
          <w:szCs w:val="28"/>
        </w:rPr>
        <w:t>районе.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2. Сети уличного освещения находятся в рабочем исправном состоянии, выполняются </w:t>
      </w:r>
      <w:r w:rsidR="00C726E1" w:rsidRPr="00197D82">
        <w:rPr>
          <w:sz w:val="28"/>
          <w:szCs w:val="28"/>
        </w:rPr>
        <w:t>мероприятия по</w:t>
      </w:r>
      <w:r w:rsidRPr="00197D82">
        <w:rPr>
          <w:sz w:val="28"/>
          <w:szCs w:val="28"/>
        </w:rPr>
        <w:t xml:space="preserve"> полному переходу на энергосберегающие источники света.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Ежегодно проводятся мероприятия по очистке 100 % городской территории от мусора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>. в рамках экологических субботников.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4.Уменьши</w:t>
      </w:r>
      <w:r w:rsidR="008D63FE">
        <w:rPr>
          <w:sz w:val="28"/>
          <w:szCs w:val="28"/>
        </w:rPr>
        <w:t>л</w:t>
      </w:r>
      <w:r w:rsidRPr="00197D82">
        <w:rPr>
          <w:sz w:val="28"/>
          <w:szCs w:val="28"/>
        </w:rPr>
        <w:t>ась дол</w:t>
      </w:r>
      <w:r w:rsidR="008D63FE">
        <w:rPr>
          <w:sz w:val="28"/>
          <w:szCs w:val="28"/>
        </w:rPr>
        <w:t>я</w:t>
      </w:r>
      <w:r w:rsidRPr="00197D82">
        <w:rPr>
          <w:sz w:val="28"/>
          <w:szCs w:val="28"/>
        </w:rPr>
        <w:t xml:space="preserve">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с 10 % до 8 %.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5. Обеспечено ежегодное содержание </w:t>
      </w:r>
      <w:r w:rsidR="00EE025B" w:rsidRPr="00197D82">
        <w:rPr>
          <w:sz w:val="28"/>
          <w:szCs w:val="28"/>
        </w:rPr>
        <w:t>100%</w:t>
      </w:r>
      <w:r w:rsidRPr="00197D82">
        <w:rPr>
          <w:sz w:val="28"/>
          <w:szCs w:val="28"/>
        </w:rPr>
        <w:t xml:space="preserve"> существующих объектов благоустройства.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6. Обеспечено ежегодное обслуживание мест захоронения общей площадью 8,31 га</w:t>
      </w:r>
      <w:r w:rsidR="00EE025B" w:rsidRPr="00197D82">
        <w:rPr>
          <w:sz w:val="28"/>
          <w:szCs w:val="28"/>
        </w:rPr>
        <w:t>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7. Уменьшение количества жалоб населения по вопросам состояния элементов благоустройства, спортивных и игровых сооружений с </w:t>
      </w:r>
      <w:r w:rsidR="00EE025B" w:rsidRPr="00197D82">
        <w:rPr>
          <w:sz w:val="28"/>
          <w:szCs w:val="28"/>
        </w:rPr>
        <w:t>6</w:t>
      </w:r>
      <w:r w:rsidRPr="00197D82">
        <w:rPr>
          <w:sz w:val="28"/>
          <w:szCs w:val="28"/>
        </w:rPr>
        <w:t xml:space="preserve"> единиц до </w:t>
      </w:r>
      <w:r w:rsidR="00EE025B" w:rsidRPr="00197D82">
        <w:rPr>
          <w:sz w:val="28"/>
          <w:szCs w:val="28"/>
        </w:rPr>
        <w:t>4</w:t>
      </w:r>
      <w:r w:rsidRPr="00197D82">
        <w:rPr>
          <w:sz w:val="28"/>
          <w:szCs w:val="28"/>
        </w:rPr>
        <w:t xml:space="preserve"> единиц.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8. Обеспечен</w:t>
      </w:r>
      <w:r w:rsidR="00EE025B" w:rsidRPr="00197D82">
        <w:rPr>
          <w:sz w:val="28"/>
          <w:szCs w:val="28"/>
        </w:rPr>
        <w:t>о</w:t>
      </w:r>
      <w:r w:rsidRPr="00197D82">
        <w:rPr>
          <w:sz w:val="28"/>
          <w:szCs w:val="28"/>
        </w:rPr>
        <w:t xml:space="preserve"> </w:t>
      </w:r>
      <w:r w:rsidR="00EE025B" w:rsidRPr="00197D82">
        <w:rPr>
          <w:sz w:val="28"/>
          <w:szCs w:val="28"/>
        </w:rPr>
        <w:t xml:space="preserve">100% </w:t>
      </w:r>
      <w:r w:rsidRPr="00197D82">
        <w:rPr>
          <w:sz w:val="28"/>
          <w:szCs w:val="28"/>
        </w:rPr>
        <w:t>освещение улиц города от запланированного количества</w:t>
      </w:r>
      <w:r w:rsidR="00EE025B" w:rsidRPr="00197D82">
        <w:rPr>
          <w:sz w:val="28"/>
          <w:szCs w:val="28"/>
        </w:rPr>
        <w:t>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9. </w:t>
      </w:r>
      <w:r w:rsidR="00EE025B" w:rsidRPr="00197D82">
        <w:rPr>
          <w:sz w:val="28"/>
          <w:szCs w:val="28"/>
        </w:rPr>
        <w:t xml:space="preserve">Обеспечено 100% доля </w:t>
      </w:r>
      <w:r w:rsidR="00C726E1" w:rsidRPr="00197D82">
        <w:rPr>
          <w:sz w:val="28"/>
          <w:szCs w:val="28"/>
        </w:rPr>
        <w:t>положительно рассмотренных</w:t>
      </w:r>
      <w:r w:rsidRPr="00197D82">
        <w:rPr>
          <w:sz w:val="28"/>
          <w:szCs w:val="28"/>
        </w:rPr>
        <w:t xml:space="preserve"> жалоб от населения по наличию агрессивных животных без владельцев на территории городского поселения Лянтор</w:t>
      </w:r>
      <w:r w:rsidR="00EE025B" w:rsidRPr="00197D82">
        <w:rPr>
          <w:sz w:val="28"/>
          <w:szCs w:val="28"/>
        </w:rPr>
        <w:t>.</w:t>
      </w:r>
    </w:p>
    <w:p w:rsidR="007B6633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настоящее время на балансе города состоит два городских сквера</w:t>
      </w:r>
      <w:r w:rsidR="000B0C3F" w:rsidRPr="00197D82">
        <w:rPr>
          <w:sz w:val="28"/>
          <w:szCs w:val="28"/>
        </w:rPr>
        <w:t xml:space="preserve">, парк культуры и отдыха имени Аркадия </w:t>
      </w:r>
      <w:proofErr w:type="spellStart"/>
      <w:r w:rsidR="000B0C3F" w:rsidRPr="00197D82">
        <w:rPr>
          <w:sz w:val="28"/>
          <w:szCs w:val="28"/>
        </w:rPr>
        <w:t>Белоножкина</w:t>
      </w:r>
      <w:proofErr w:type="spellEnd"/>
      <w:r w:rsidR="000519BC" w:rsidRPr="00197D82">
        <w:rPr>
          <w:sz w:val="28"/>
          <w:szCs w:val="28"/>
        </w:rPr>
        <w:t>,</w:t>
      </w:r>
      <w:r w:rsidR="00881000">
        <w:rPr>
          <w:sz w:val="28"/>
          <w:szCs w:val="28"/>
        </w:rPr>
        <w:t xml:space="preserve"> </w:t>
      </w:r>
      <w:r w:rsidR="007373B6">
        <w:rPr>
          <w:sz w:val="28"/>
          <w:szCs w:val="28"/>
        </w:rPr>
        <w:t xml:space="preserve">парк отдыха «Хвойный», </w:t>
      </w:r>
      <w:r w:rsidR="000519BC" w:rsidRPr="00197D82">
        <w:rPr>
          <w:sz w:val="28"/>
          <w:szCs w:val="28"/>
        </w:rPr>
        <w:t>объекты благоустройства, озеленения, малые архитектурные формы</w:t>
      </w:r>
      <w:r w:rsidR="000B0C3F" w:rsidRPr="00197D82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Для обеспечения содержания объектов </w:t>
      </w:r>
      <w:r w:rsidR="000B0C3F" w:rsidRPr="00197D82">
        <w:rPr>
          <w:sz w:val="28"/>
          <w:szCs w:val="28"/>
        </w:rPr>
        <w:t>необходимо осуществлять круглогоди</w:t>
      </w:r>
      <w:r w:rsidR="00792504">
        <w:rPr>
          <w:sz w:val="28"/>
          <w:szCs w:val="28"/>
        </w:rPr>
        <w:t>чное содержание данных объектов:</w:t>
      </w:r>
    </w:p>
    <w:p w:rsidR="000B0C3F" w:rsidRPr="00024851" w:rsidRDefault="000B0C3F" w:rsidP="00024851">
      <w:pPr>
        <w:pStyle w:val="a6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уборку от мусора в летнее время и очистку от снега в зимнее время года;</w:t>
      </w:r>
    </w:p>
    <w:p w:rsidR="00D92634" w:rsidRPr="00024851" w:rsidRDefault="007B6633" w:rsidP="00024851">
      <w:pPr>
        <w:pStyle w:val="a6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уход за зелеными насаждениями;</w:t>
      </w:r>
    </w:p>
    <w:p w:rsidR="007B6633" w:rsidRPr="00024851" w:rsidRDefault="007B6633" w:rsidP="00024851">
      <w:pPr>
        <w:pStyle w:val="a6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 xml:space="preserve">устройство и содержание цветников, газонов; 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Для создания привлекательного образа города на объектах озеленения выполняется цветочное оформление. Создание цветников и уход за ними - очень сложный и кропотливый процесс, включающий в себя выращивание рассады, разбивку и посадку.</w:t>
      </w:r>
    </w:p>
    <w:p w:rsidR="000B0C3F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городе ежегодно </w:t>
      </w:r>
      <w:r w:rsidR="000B0C3F" w:rsidRPr="00197D82">
        <w:rPr>
          <w:sz w:val="28"/>
          <w:szCs w:val="28"/>
        </w:rPr>
        <w:t xml:space="preserve">выполняются работы по </w:t>
      </w:r>
      <w:r w:rsidRPr="00197D82">
        <w:rPr>
          <w:sz w:val="28"/>
          <w:szCs w:val="28"/>
        </w:rPr>
        <w:t>озеленени</w:t>
      </w:r>
      <w:r w:rsidR="000B0C3F" w:rsidRPr="00197D82">
        <w:rPr>
          <w:sz w:val="28"/>
          <w:szCs w:val="28"/>
        </w:rPr>
        <w:t>ю города: в</w:t>
      </w:r>
      <w:r w:rsidRPr="00197D82">
        <w:rPr>
          <w:sz w:val="28"/>
          <w:szCs w:val="28"/>
        </w:rPr>
        <w:t xml:space="preserve"> весенне-осенний период высаживаются кустарники, устраиваются газоны</w:t>
      </w:r>
      <w:r w:rsidR="000B0C3F" w:rsidRPr="00197D82">
        <w:rPr>
          <w:sz w:val="28"/>
          <w:szCs w:val="28"/>
        </w:rPr>
        <w:t>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Необходимость поддержания устойчивого функционирования зеленых насаждений обусловлена рядом факторов, а именно:</w:t>
      </w:r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участием зеленых насаждений в формировании городской среды, городского ландшафта;</w:t>
      </w:r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4851">
        <w:rPr>
          <w:rFonts w:ascii="Times New Roman" w:hAnsi="Times New Roman"/>
          <w:sz w:val="28"/>
          <w:szCs w:val="28"/>
        </w:rPr>
        <w:t xml:space="preserve">санитарно-гигиенической и микроклиматической ролью зеленых насаждений, которые защищают от транспортного и других шумов, выхлопных газов и пыли, регулируют температурно-влажностный, радиационный и ветровой </w:t>
      </w:r>
      <w:r w:rsidRPr="00024851">
        <w:rPr>
          <w:rFonts w:ascii="Times New Roman" w:hAnsi="Times New Roman"/>
          <w:sz w:val="28"/>
          <w:szCs w:val="28"/>
        </w:rPr>
        <w:lastRenderedPageBreak/>
        <w:t>режимы в пределах объекта и прилегающих территорий, обогащают воздух кислородом и поглощают вредные примеси;</w:t>
      </w:r>
      <w:proofErr w:type="gramEnd"/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архитектурно-художественной и эстетической ролью</w:t>
      </w:r>
      <w:r w:rsidR="00024851">
        <w:rPr>
          <w:rFonts w:ascii="Times New Roman" w:hAnsi="Times New Roman"/>
          <w:sz w:val="28"/>
          <w:szCs w:val="28"/>
        </w:rPr>
        <w:t xml:space="preserve"> – </w:t>
      </w:r>
      <w:r w:rsidRPr="00024851">
        <w:rPr>
          <w:rFonts w:ascii="Times New Roman" w:hAnsi="Times New Roman"/>
          <w:sz w:val="28"/>
          <w:szCs w:val="28"/>
        </w:rPr>
        <w:t>придают городу своеобразие и индивидуальность,</w:t>
      </w:r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рекреационной ролью</w:t>
      </w:r>
      <w:r w:rsidR="00024851">
        <w:rPr>
          <w:rFonts w:ascii="Times New Roman" w:hAnsi="Times New Roman"/>
          <w:sz w:val="28"/>
          <w:szCs w:val="28"/>
        </w:rPr>
        <w:t xml:space="preserve"> – </w:t>
      </w:r>
      <w:r w:rsidRPr="00024851">
        <w:rPr>
          <w:rFonts w:ascii="Times New Roman" w:hAnsi="Times New Roman"/>
          <w:sz w:val="28"/>
          <w:szCs w:val="28"/>
        </w:rPr>
        <w:t>зеленые насаждения являются одними из наиболее привлекательных мест отдыха горожан.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Выполнение всего комплекса работ по озеленению территории города, предусмотренных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программой, создаст условия для благоустроенности и придания привлекательности объектам озеленения города Лянтор.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городе имеется 2 муниципальных кладбища площадью 8,31 га.  Содержание мест захоронения предусматривает проведение следующих работ: ежемесячная уборка с вывозом мусора с территории кладбища, в весенний период производится расчистка территории от мелкой поросли, в зимний период – расчистка подъезда к кладбищам и проездов между секциями от снежных заносов.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Несмотря на финансовые ограничения, необходимо ежегодно помимо выполнения обязательных работ, также производить работы по устройству зимнего городка, оформлению улиц к праздникам и др. Поэтому работы по благоустройству города также предусматривают выполнение мероприятий по созданию соответствующей </w:t>
      </w:r>
      <w:proofErr w:type="gramStart"/>
      <w:r w:rsidRPr="00197D82">
        <w:rPr>
          <w:sz w:val="28"/>
          <w:szCs w:val="28"/>
        </w:rPr>
        <w:t>атмосферы</w:t>
      </w:r>
      <w:proofErr w:type="gramEnd"/>
      <w:r w:rsidRPr="00197D82">
        <w:rPr>
          <w:sz w:val="28"/>
          <w:szCs w:val="28"/>
        </w:rPr>
        <w:t xml:space="preserve"> как в праздничные, так и в памятные дни города (новогодние праздники, День нефтяника, День города и т.д.).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На территории города обслуживается </w:t>
      </w:r>
      <w:r w:rsidR="00B4626D" w:rsidRPr="00B4626D">
        <w:rPr>
          <w:sz w:val="28"/>
          <w:szCs w:val="28"/>
        </w:rPr>
        <w:t>39</w:t>
      </w:r>
      <w:r w:rsidRPr="00B4626D">
        <w:rPr>
          <w:sz w:val="28"/>
          <w:szCs w:val="28"/>
        </w:rPr>
        <w:t xml:space="preserve"> детск</w:t>
      </w:r>
      <w:r w:rsidR="0002475D" w:rsidRPr="00B4626D">
        <w:rPr>
          <w:sz w:val="28"/>
          <w:szCs w:val="28"/>
        </w:rPr>
        <w:t>их игровых и спортивных площад</w:t>
      </w:r>
      <w:r w:rsidR="00B4626D" w:rsidRPr="00B4626D">
        <w:rPr>
          <w:sz w:val="28"/>
          <w:szCs w:val="28"/>
        </w:rPr>
        <w:t>о</w:t>
      </w:r>
      <w:r w:rsidR="0002475D" w:rsidRPr="00B4626D">
        <w:rPr>
          <w:sz w:val="28"/>
          <w:szCs w:val="28"/>
        </w:rPr>
        <w:t>к</w:t>
      </w:r>
      <w:r w:rsidRPr="00B4626D">
        <w:rPr>
          <w:sz w:val="28"/>
          <w:szCs w:val="28"/>
        </w:rPr>
        <w:t>.</w:t>
      </w:r>
      <w:r w:rsidRPr="00197D82">
        <w:rPr>
          <w:sz w:val="28"/>
          <w:szCs w:val="28"/>
        </w:rPr>
        <w:t xml:space="preserve"> В связи с тем, что детские игровые площадки являются местом </w:t>
      </w:r>
      <w:r w:rsidR="007B6633">
        <w:rPr>
          <w:sz w:val="28"/>
          <w:szCs w:val="28"/>
        </w:rPr>
        <w:t xml:space="preserve">массового пребывания </w:t>
      </w:r>
      <w:r w:rsidRPr="00197D82">
        <w:rPr>
          <w:sz w:val="28"/>
          <w:szCs w:val="28"/>
        </w:rPr>
        <w:t xml:space="preserve">детей необходимо своевременно принимать меры по поддержанию оборудования в исправном состоянии, производить регулярные осмотры с целью выявления повреждений и принятию мер по их устранению, своевременно осуществлять работы по уборке территории от посторонних предметов, вывозу мусора. </w:t>
      </w:r>
    </w:p>
    <w:p w:rsidR="00D92634" w:rsidRPr="00197D82" w:rsidRDefault="000519BC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>жегодно детские площадки приводятся в несоответствующее состояние, разрушаются малые архитектурные формы, создаются несанкционированные свалки, выброс мусора. В целях повышения экологической культуры населения ежегодно производятся экологические субботники с привлечением образовательных учреждений, предприятий и организаций города, с осв</w:t>
      </w: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 xml:space="preserve">щением данных мероприятий в средствах массовой информации. Для этого в рамках данной Муниципальной программы заключаются муниципальные контракты на </w:t>
      </w:r>
      <w:r w:rsidRPr="00197D82">
        <w:rPr>
          <w:sz w:val="28"/>
          <w:szCs w:val="28"/>
        </w:rPr>
        <w:t xml:space="preserve">прием и размещение отходов на специализированные полигоны. </w:t>
      </w:r>
      <w:r w:rsidR="00D92634" w:rsidRPr="00197D82">
        <w:rPr>
          <w:sz w:val="28"/>
          <w:szCs w:val="28"/>
        </w:rPr>
        <w:t>Данные мероприятия призваны формировать в сознании подрастающего поколения и жителей города любовь к родному городу, бережное отношение к природе, сохранение чистоты и красоты окружающей среды.</w:t>
      </w: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Из вышеизложенного следует - основная проблема заключается в том, что необходимо ежегодно создавать благоустроенные зоны, зеленые насаждения и содержать город в чистоте в условиях ограниченности финансирования, наличия вандализма и недостаточной экологической культуры</w:t>
      </w:r>
      <w:r w:rsidR="000B7C78">
        <w:rPr>
          <w:sz w:val="28"/>
          <w:szCs w:val="28"/>
        </w:rPr>
        <w:t xml:space="preserve"> части</w:t>
      </w:r>
      <w:r w:rsidRPr="00197D82">
        <w:rPr>
          <w:sz w:val="28"/>
          <w:szCs w:val="28"/>
        </w:rPr>
        <w:t xml:space="preserve"> населения. </w:t>
      </w:r>
    </w:p>
    <w:p w:rsidR="004865F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Учитывая сложность поставленной проблемы необходимо проведение первоочередных мероприятий, направленных на развитие и качественное содержание объектов внешнего </w:t>
      </w:r>
      <w:proofErr w:type="gramStart"/>
      <w:r w:rsidRPr="00197D82">
        <w:rPr>
          <w:sz w:val="28"/>
          <w:szCs w:val="28"/>
        </w:rPr>
        <w:t>благоустройства</w:t>
      </w:r>
      <w:proofErr w:type="gramEnd"/>
      <w:r w:rsidRPr="00197D82">
        <w:rPr>
          <w:sz w:val="28"/>
          <w:szCs w:val="28"/>
        </w:rPr>
        <w:t xml:space="preserve"> и проведение мероприятий по обращению с животными без владельцев. </w:t>
      </w:r>
    </w:p>
    <w:p w:rsidR="00C52FFA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 xml:space="preserve">Существующую проблему представляется наиболее эффективным решать в рамках настоящей Муниципальной программы, так как именно данная Муниципальная программа является основой для реализации мероприятий по благоустройству, озеленению, улучшению санитарного состояния территории города Лянтор. </w:t>
      </w:r>
    </w:p>
    <w:p w:rsidR="00D54B53" w:rsidRPr="000027B1" w:rsidRDefault="00D54B53" w:rsidP="000027B1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1.3. Цель (цели) муниципальной программы.</w:t>
      </w:r>
    </w:p>
    <w:p w:rsidR="008D2BF5" w:rsidRPr="00792504" w:rsidRDefault="00D54B53" w:rsidP="00792504">
      <w:pPr>
        <w:ind w:firstLine="73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Целью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</w:t>
      </w:r>
      <w:r w:rsidR="008D2BF5" w:rsidRPr="00197D82">
        <w:rPr>
          <w:sz w:val="28"/>
          <w:szCs w:val="28"/>
        </w:rPr>
        <w:t>е</w:t>
      </w:r>
      <w:r w:rsidRPr="00197D82">
        <w:rPr>
          <w:sz w:val="28"/>
          <w:szCs w:val="28"/>
        </w:rPr>
        <w:t>тся:</w:t>
      </w:r>
      <w:r w:rsidR="008D2BF5" w:rsidRPr="00197D82">
        <w:rPr>
          <w:sz w:val="28"/>
          <w:szCs w:val="28"/>
        </w:rPr>
        <w:t xml:space="preserve"> </w:t>
      </w:r>
      <w:r w:rsidR="008D2BF5" w:rsidRPr="00FA03B0">
        <w:rPr>
          <w:sz w:val="28"/>
          <w:szCs w:val="28"/>
        </w:rPr>
        <w:t>Создание благоприятной и комфортной среды жизнедеятельности граждан</w:t>
      </w:r>
      <w:r w:rsidR="00FA03B0">
        <w:rPr>
          <w:sz w:val="28"/>
          <w:szCs w:val="28"/>
        </w:rPr>
        <w:t>.</w:t>
      </w:r>
    </w:p>
    <w:p w:rsidR="00C33672" w:rsidRPr="00792504" w:rsidRDefault="00C33672" w:rsidP="00792504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1.4. Показатели конечных результатов цели (целей) муниципальной программы.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Показателями конечного результата Цели являются: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</w:t>
      </w:r>
      <w:proofErr w:type="gramStart"/>
      <w:r w:rsidRPr="00197D82">
        <w:rPr>
          <w:sz w:val="28"/>
          <w:szCs w:val="28"/>
        </w:rPr>
        <w:t xml:space="preserve">Площадь благоустроенных,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 xml:space="preserve">. озелененных, </w:t>
      </w:r>
      <w:r w:rsidR="00792504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(скверов, парков, площадей, тротуаров, парковок, детских и спортивных площадок).</w:t>
      </w:r>
      <w:proofErr w:type="gramEnd"/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Доля улично-дорожных сетей, обеспеченных освещением в общей протяженности улично-дорожной сети.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Доля площадей, очищаемых от мусора.</w:t>
      </w:r>
    </w:p>
    <w:p w:rsidR="00C33672" w:rsidRPr="00197D82" w:rsidRDefault="00C33672" w:rsidP="00C33672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жалоб.</w:t>
      </w:r>
    </w:p>
    <w:p w:rsidR="00C33672" w:rsidRPr="00197D82" w:rsidRDefault="00C33672" w:rsidP="00C33672">
      <w:pPr>
        <w:ind w:firstLine="73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(плановые) значения показателей конечных результатов цели муниципальной программы указаны в паспорте муниципальной прог</w:t>
      </w:r>
      <w:r w:rsidR="0039411C">
        <w:rPr>
          <w:rFonts w:eastAsiaTheme="minorEastAsia"/>
          <w:sz w:val="28"/>
          <w:szCs w:val="28"/>
        </w:rPr>
        <w:t xml:space="preserve">раммы и приведены в </w:t>
      </w:r>
      <w:r w:rsidR="00A022F2">
        <w:rPr>
          <w:rFonts w:eastAsiaTheme="minorEastAsia"/>
          <w:sz w:val="28"/>
          <w:szCs w:val="28"/>
        </w:rPr>
        <w:t>приложении 1</w:t>
      </w:r>
      <w:r w:rsidRPr="00197D82">
        <w:rPr>
          <w:rFonts w:eastAsiaTheme="minorEastAsia"/>
          <w:sz w:val="28"/>
          <w:szCs w:val="28"/>
        </w:rPr>
        <w:t xml:space="preserve"> «Перечень целевых показателей и основных мероприятий с информацией по финансовому обеспечению» к настоящей муниципальной</w:t>
      </w:r>
      <w:r w:rsidR="00A022F2">
        <w:rPr>
          <w:rFonts w:eastAsiaTheme="minorEastAsia"/>
          <w:sz w:val="28"/>
          <w:szCs w:val="28"/>
        </w:rPr>
        <w:t xml:space="preserve"> программе (далее – Приложение 1</w:t>
      </w:r>
      <w:r w:rsidRPr="00197D82">
        <w:rPr>
          <w:rFonts w:eastAsiaTheme="minorEastAsia"/>
          <w:sz w:val="28"/>
          <w:szCs w:val="28"/>
        </w:rPr>
        <w:t xml:space="preserve">).  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показателя конечного результата цели муниципальной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Расчёт показателя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</w:t>
            </w:r>
          </w:p>
        </w:tc>
      </w:tr>
      <w:tr w:rsidR="00C33672" w:rsidRPr="00197D82" w:rsidTr="00482CA0">
        <w:trPr>
          <w:trHeight w:val="53"/>
        </w:trPr>
        <w:tc>
          <w:tcPr>
            <w:tcW w:w="3291" w:type="dxa"/>
            <w:vAlign w:val="center"/>
          </w:tcPr>
          <w:p w:rsidR="00482CA0" w:rsidRPr="00197D82" w:rsidRDefault="00482CA0" w:rsidP="00482CA0">
            <w:r w:rsidRPr="00197D82">
              <w:t xml:space="preserve">1. Площадь благоустроенных, в </w:t>
            </w:r>
            <w:proofErr w:type="spellStart"/>
            <w:r w:rsidRPr="00197D82">
              <w:t>т.ч</w:t>
            </w:r>
            <w:proofErr w:type="spellEnd"/>
            <w:r w:rsidRPr="00197D82">
              <w:t xml:space="preserve">. озелененных, </w:t>
            </w:r>
            <w:r w:rsidR="00C726E1" w:rsidRPr="00197D82">
              <w:t>территорий общего</w:t>
            </w:r>
            <w:r w:rsidRPr="00197D82">
              <w:t xml:space="preserve"> пользования (скверов, парков, площадей, тротуаров, парковок, детских и спортивных площадок) (м</w:t>
            </w:r>
            <w:proofErr w:type="gramStart"/>
            <w:r w:rsidRPr="00197D82">
              <w:rPr>
                <w:vertAlign w:val="superscript"/>
              </w:rPr>
              <w:t>2</w:t>
            </w:r>
            <w:proofErr w:type="gramEnd"/>
            <w:r w:rsidRPr="00197D82">
              <w:t xml:space="preserve"> на 1 жителя).</w:t>
            </w:r>
          </w:p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714A60" w:rsidRPr="00197D82">
              <w:t>площади озелененных территорий общего пользования к общему количеству жителей по состоянию на 01.07. каждого года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53743B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Данные </w:t>
            </w:r>
            <w:r w:rsidR="00714A60" w:rsidRPr="00197D82">
              <w:t>статистической формы №1 Индекс КГС, утвержденной пр</w:t>
            </w:r>
            <w:r w:rsidR="0079581B">
              <w:t>иказом Росстата от 25.01.2021 №3</w:t>
            </w:r>
            <w:r w:rsidR="00714A60" w:rsidRPr="00197D82">
              <w:t>0</w:t>
            </w:r>
          </w:p>
        </w:tc>
      </w:tr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482CA0" w:rsidP="00714A60">
            <w:pPr>
              <w:rPr>
                <w:color w:val="000000" w:themeColor="text1"/>
              </w:rPr>
            </w:pPr>
            <w:r w:rsidRPr="00197D82">
              <w:t>2. Доля улично-дорожных сетей, обеспеченных освещением в общей протяженности улично-дорожной сети</w:t>
            </w:r>
            <w:proofErr w:type="gramStart"/>
            <w:r w:rsidRPr="00197D82">
              <w:t xml:space="preserve"> (%).</w:t>
            </w:r>
            <w:proofErr w:type="gramEnd"/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C726E1" w:rsidRPr="00197D82">
              <w:t>протяженности улично</w:t>
            </w:r>
            <w:r w:rsidR="00714A60" w:rsidRPr="00197D82">
              <w:t>-дорожной сети, обеспеченной освещением к общей протяженности улично-дорожной сети</w:t>
            </w:r>
          </w:p>
        </w:tc>
        <w:tc>
          <w:tcPr>
            <w:tcW w:w="3282" w:type="dxa"/>
            <w:vAlign w:val="center"/>
          </w:tcPr>
          <w:p w:rsidR="00C33672" w:rsidRPr="00197D82" w:rsidRDefault="0053743B" w:rsidP="00482CA0">
            <w:pPr>
              <w:tabs>
                <w:tab w:val="left" w:pos="5812"/>
              </w:tabs>
              <w:ind w:right="-1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t>3. Доля площадей, очищаемых от мусора</w:t>
            </w:r>
            <w:proofErr w:type="gramStart"/>
            <w:r w:rsidRPr="00197D82">
              <w:t xml:space="preserve"> (%).</w:t>
            </w:r>
            <w:proofErr w:type="gramEnd"/>
          </w:p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B6509B" w:rsidRPr="00197D82" w:rsidRDefault="00B6509B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Показатель рассчитывается как отношение площади </w:t>
            </w:r>
            <w:r w:rsidR="00C726E1" w:rsidRPr="00197D82">
              <w:lastRenderedPageBreak/>
              <w:t>территории,</w:t>
            </w:r>
            <w:r w:rsidRPr="00197D82">
              <w:t xml:space="preserve"> убранной от мусора </w:t>
            </w:r>
            <w:r w:rsidR="00C726E1" w:rsidRPr="00197D82">
              <w:t>к общей</w:t>
            </w:r>
            <w:r w:rsidRPr="00197D82">
              <w:t xml:space="preserve"> </w:t>
            </w:r>
            <w:r w:rsidR="00C726E1" w:rsidRPr="00197D82">
              <w:t>площади территории</w:t>
            </w:r>
            <w:r w:rsidRPr="00197D82">
              <w:t>, подлежащей очистке</w:t>
            </w:r>
          </w:p>
        </w:tc>
        <w:tc>
          <w:tcPr>
            <w:tcW w:w="3282" w:type="dxa"/>
            <w:vAlign w:val="center"/>
          </w:tcPr>
          <w:p w:rsidR="00B6509B" w:rsidRPr="00197D82" w:rsidRDefault="00573C23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Данные статистической формы №1 Индекс КГС, </w:t>
            </w:r>
            <w:r w:rsidRPr="00197D82">
              <w:lastRenderedPageBreak/>
              <w:t>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lastRenderedPageBreak/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  <w:proofErr w:type="gramStart"/>
            <w:r w:rsidRPr="00197D82">
              <w:t xml:space="preserve"> (%).</w:t>
            </w:r>
            <w:proofErr w:type="gramEnd"/>
          </w:p>
        </w:tc>
        <w:tc>
          <w:tcPr>
            <w:tcW w:w="3281" w:type="dxa"/>
            <w:vAlign w:val="center"/>
          </w:tcPr>
          <w:p w:rsidR="00B6509B" w:rsidRPr="00197D82" w:rsidRDefault="00B6509B" w:rsidP="003F700C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количества </w:t>
            </w:r>
            <w:r w:rsidR="003F700C">
              <w:t>обоснованных жалоб</w:t>
            </w:r>
            <w:r w:rsidRPr="00197D82">
              <w:t xml:space="preserve">, поступивших в виде обращений жителей, </w:t>
            </w:r>
            <w:r w:rsidR="00264099" w:rsidRPr="00197D82">
              <w:t>к</w:t>
            </w:r>
            <w:r w:rsidRPr="00197D82">
              <w:t xml:space="preserve"> общему количеству поступивших обращений по данным вопросам</w:t>
            </w:r>
          </w:p>
        </w:tc>
        <w:tc>
          <w:tcPr>
            <w:tcW w:w="3282" w:type="dxa"/>
            <w:vAlign w:val="center"/>
          </w:tcPr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02475D" w:rsidRDefault="0002475D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710990" w:rsidRPr="00572467" w:rsidRDefault="00710990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572467">
        <w:rPr>
          <w:rFonts w:eastAsiaTheme="minorEastAsia"/>
          <w:sz w:val="28"/>
          <w:szCs w:val="28"/>
        </w:rPr>
        <w:t>1.5. Задачи муниципальной программы</w:t>
      </w:r>
      <w:r w:rsidR="00572467">
        <w:rPr>
          <w:rFonts w:eastAsiaTheme="minorEastAsia"/>
          <w:sz w:val="28"/>
          <w:szCs w:val="28"/>
        </w:rPr>
        <w:t>.</w:t>
      </w:r>
    </w:p>
    <w:p w:rsidR="00710990" w:rsidRPr="00197D82" w:rsidRDefault="00710990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Достижение цели планируется осуществить через реализацию </w:t>
      </w:r>
      <w:r w:rsidR="00EA3D8C" w:rsidRPr="00197D82">
        <w:rPr>
          <w:sz w:val="28"/>
          <w:szCs w:val="28"/>
        </w:rPr>
        <w:t xml:space="preserve">пяти </w:t>
      </w:r>
      <w:r w:rsidRPr="00197D82">
        <w:rPr>
          <w:sz w:val="28"/>
          <w:szCs w:val="28"/>
        </w:rPr>
        <w:t>задач: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 Содержание и текущее обслуживание существующих объектов благоустройства.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Содержание в надлежащем состоянии мест захоронения.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</w:t>
      </w:r>
      <w:r w:rsidR="00C726E1" w:rsidRPr="00197D82">
        <w:rPr>
          <w:sz w:val="28"/>
          <w:szCs w:val="28"/>
        </w:rPr>
        <w:t>города.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Обеспечение уличного освещения для движения автотранспорта и пешеходов в вечернее и ночное время.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5. 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</w:r>
    </w:p>
    <w:p w:rsidR="00EA3D8C" w:rsidRPr="00197D82" w:rsidRDefault="00EA3D8C" w:rsidP="00EA3D8C">
      <w:pPr>
        <w:autoSpaceDE w:val="0"/>
        <w:autoSpaceDN w:val="0"/>
        <w:adjustRightInd w:val="0"/>
        <w:ind w:firstLine="709"/>
        <w:jc w:val="both"/>
      </w:pPr>
    </w:p>
    <w:p w:rsidR="00EA3D8C" w:rsidRPr="00572467" w:rsidRDefault="00EA3D8C" w:rsidP="00572467">
      <w:pPr>
        <w:autoSpaceDE w:val="0"/>
        <w:autoSpaceDN w:val="0"/>
        <w:adjustRightInd w:val="0"/>
        <w:ind w:firstLine="709"/>
      </w:pPr>
      <w:r w:rsidRPr="00572467">
        <w:rPr>
          <w:rFonts w:eastAsiaTheme="minorEastAsia"/>
          <w:sz w:val="28"/>
          <w:szCs w:val="28"/>
        </w:rPr>
        <w:t>1.6. Показатели непосредственных результатов задач муниципальной программы</w:t>
      </w:r>
      <w:r w:rsidR="004931A6">
        <w:rPr>
          <w:rFonts w:eastAsiaTheme="minorEastAsia"/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1 является доля обслуживаемых объектов благоустройства от их общего количества.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2 является о</w:t>
      </w:r>
      <w:r w:rsidRPr="00197D82">
        <w:rPr>
          <w:color w:val="000000"/>
          <w:sz w:val="28"/>
          <w:szCs w:val="28"/>
        </w:rPr>
        <w:t>бщая площадь обслуживаемых мест захоронения.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3 является количество жалоб населения по вопросам состояния элементов благоустройства, спортивных и игровых сооружений.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Показателем непосредственного результата Задачи 4 является </w:t>
      </w:r>
      <w:r w:rsidR="004931A6">
        <w:rPr>
          <w:sz w:val="28"/>
          <w:szCs w:val="28"/>
        </w:rPr>
        <w:t>доля освещенных улиц от запланированного количества</w:t>
      </w:r>
      <w:r w:rsidRPr="00197D82">
        <w:rPr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5 является доля рассмотренных жалоб от населения по наличию агрессивных животных без владельцев на территории городского поселения Лянтор</w:t>
      </w:r>
    </w:p>
    <w:p w:rsidR="00EA3D8C" w:rsidRPr="00197D82" w:rsidRDefault="00EA3D8C" w:rsidP="00EA3D8C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(плановые) значения показателей непосредственных результатов задач муниципальной программы указаны в паспорте муниципальной прог</w:t>
      </w:r>
      <w:r w:rsidR="00A022F2">
        <w:rPr>
          <w:rFonts w:eastAsiaTheme="minorEastAsia"/>
          <w:sz w:val="28"/>
          <w:szCs w:val="28"/>
        </w:rPr>
        <w:t>раммы и приведены в Приложении 1</w:t>
      </w:r>
      <w:r w:rsidRPr="00197D82">
        <w:rPr>
          <w:rFonts w:eastAsiaTheme="minorEastAsia"/>
          <w:sz w:val="28"/>
          <w:szCs w:val="28"/>
        </w:rPr>
        <w:t xml:space="preserve">. </w:t>
      </w:r>
    </w:p>
    <w:p w:rsidR="00EA3D8C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lastRenderedPageBreak/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4"/>
        <w:gridCol w:w="3475"/>
        <w:gridCol w:w="3473"/>
      </w:tblGrid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>Расчёт показателя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обслуживаемых объектов благоустройства от их общего количества, %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</w:t>
            </w:r>
            <w:r w:rsidR="00C726E1" w:rsidRPr="00197D82">
              <w:t>отношение общего количества объектов благоустройства,</w:t>
            </w:r>
            <w:r w:rsidR="00264099" w:rsidRPr="00197D82">
              <w:t xml:space="preserve"> по которым проводятся мероприятия по их содержанию к их</w:t>
            </w:r>
            <w:r w:rsidRPr="00197D82">
              <w:t xml:space="preserve"> общему количеству </w:t>
            </w:r>
          </w:p>
        </w:tc>
        <w:tc>
          <w:tcPr>
            <w:tcW w:w="1666" w:type="pct"/>
            <w:vAlign w:val="center"/>
          </w:tcPr>
          <w:p w:rsidR="00EA3D8C" w:rsidRPr="00197D82" w:rsidRDefault="000C4CA2" w:rsidP="00264099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EA3D8C">
            <w:pPr>
              <w:autoSpaceDE w:val="0"/>
              <w:autoSpaceDN w:val="0"/>
              <w:adjustRightInd w:val="0"/>
              <w:jc w:val="center"/>
            </w:pPr>
            <w:r w:rsidRPr="00197D82">
              <w:t>Общая площадь обслуживаемых мест захоронения,</w:t>
            </w:r>
            <w:r w:rsidR="00264099" w:rsidRPr="00197D82">
              <w:t xml:space="preserve"> </w:t>
            </w:r>
            <w:proofErr w:type="gramStart"/>
            <w:r w:rsidRPr="00197D82">
              <w:t>га</w:t>
            </w:r>
            <w:proofErr w:type="gramEnd"/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</w:t>
            </w:r>
            <w:r w:rsidR="00264099" w:rsidRPr="00197D82">
              <w:t xml:space="preserve">по общей площади мест </w:t>
            </w:r>
            <w:proofErr w:type="gramStart"/>
            <w:r w:rsidR="00264099" w:rsidRPr="00197D82">
              <w:t>захоронения</w:t>
            </w:r>
            <w:proofErr w:type="gramEnd"/>
            <w:r w:rsidR="00264099" w:rsidRPr="00197D82">
              <w:t xml:space="preserve"> по которым проводятся мероприятия по их содержанию.</w:t>
            </w:r>
          </w:p>
        </w:tc>
        <w:tc>
          <w:tcPr>
            <w:tcW w:w="1666" w:type="pct"/>
            <w:vAlign w:val="center"/>
          </w:tcPr>
          <w:p w:rsidR="00EA3D8C" w:rsidRPr="00197D82" w:rsidRDefault="00792072" w:rsidP="00792072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Количество жалоб населения по вопросам состояния элементов благоустройства, спортивных и игровых сооружений, </w:t>
            </w:r>
            <w:proofErr w:type="spellStart"/>
            <w:proofErr w:type="gramStart"/>
            <w:r w:rsidRPr="00197D82">
              <w:t>ед</w:t>
            </w:r>
            <w:proofErr w:type="spellEnd"/>
            <w:proofErr w:type="gramEnd"/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общее </w:t>
            </w:r>
            <w:r w:rsidR="00C726E1" w:rsidRPr="00197D82">
              <w:t>количество обращений</w:t>
            </w:r>
            <w:r w:rsidRPr="00197D82">
              <w:t xml:space="preserve"> </w:t>
            </w:r>
            <w:r w:rsidR="00C726E1" w:rsidRPr="00197D82">
              <w:t>жителей по</w:t>
            </w:r>
            <w:r w:rsidRPr="00197D82">
              <w:t xml:space="preserve"> данным вопросам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освещенных улиц от запланированного количества, %.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926050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отношение общего </w:t>
            </w:r>
            <w:r w:rsidR="00C726E1" w:rsidRPr="00197D82">
              <w:t>количества освещенных</w:t>
            </w:r>
            <w:r w:rsidRPr="00197D82">
              <w:t xml:space="preserve"> улиц к количеству </w:t>
            </w:r>
            <w:r w:rsidR="00C726E1" w:rsidRPr="00197D82">
              <w:t>улиц,</w:t>
            </w:r>
            <w:r w:rsidRPr="00197D82">
              <w:t xml:space="preserve"> ос</w:t>
            </w:r>
            <w:r w:rsidR="00926050">
              <w:t>н</w:t>
            </w:r>
            <w:r w:rsidRPr="00197D82">
              <w:t>ащенных уличным освещением.</w:t>
            </w:r>
          </w:p>
        </w:tc>
        <w:tc>
          <w:tcPr>
            <w:tcW w:w="1666" w:type="pct"/>
            <w:vAlign w:val="center"/>
          </w:tcPr>
          <w:p w:rsidR="00264099" w:rsidRPr="00197D82" w:rsidRDefault="000C4CA2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Доля рассмотренных жалоб от населения по наличию агрессивных животных без владельцев на территории городского поселения </w:t>
            </w:r>
            <w:r w:rsidR="00C726E1" w:rsidRPr="00197D82">
              <w:t>Лянтор, %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как отношение количества положительно решенных вопросов, поступивших в виде обращений жителей, к общему количеству поступивших обращений по данному вопросу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7A5254" w:rsidRDefault="007A5254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1.7. Основные мероприятия программы</w:t>
      </w:r>
      <w:r w:rsidR="00ED4CA5">
        <w:rPr>
          <w:rFonts w:eastAsiaTheme="minorEastAsia"/>
          <w:sz w:val="28"/>
          <w:szCs w:val="28"/>
        </w:rPr>
        <w:t>.</w:t>
      </w:r>
    </w:p>
    <w:p w:rsidR="007A5254" w:rsidRPr="00197D82" w:rsidRDefault="007A5254" w:rsidP="007A5254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Перечень основных мероприятий </w:t>
      </w:r>
      <w:r w:rsidR="00DF1440">
        <w:rPr>
          <w:rFonts w:eastAsiaTheme="minorEastAsia"/>
          <w:sz w:val="28"/>
          <w:szCs w:val="28"/>
        </w:rPr>
        <w:t xml:space="preserve">муниципальной </w:t>
      </w:r>
      <w:r w:rsidRPr="00197D82">
        <w:rPr>
          <w:rFonts w:eastAsiaTheme="minorEastAsia"/>
          <w:sz w:val="28"/>
          <w:szCs w:val="28"/>
        </w:rPr>
        <w:t>п</w:t>
      </w:r>
      <w:r w:rsidR="00C505A5">
        <w:rPr>
          <w:rFonts w:eastAsiaTheme="minorEastAsia"/>
          <w:sz w:val="28"/>
          <w:szCs w:val="28"/>
        </w:rPr>
        <w:t xml:space="preserve">рограммы приведен в Приложении </w:t>
      </w:r>
      <w:r w:rsidR="00C505A5" w:rsidRPr="00C505A5">
        <w:rPr>
          <w:rFonts w:eastAsiaTheme="minorEastAsia"/>
          <w:sz w:val="28"/>
          <w:szCs w:val="28"/>
        </w:rPr>
        <w:t>1</w:t>
      </w:r>
      <w:r w:rsidRPr="00197D82">
        <w:rPr>
          <w:rFonts w:eastAsiaTheme="minorEastAsia"/>
          <w:sz w:val="28"/>
          <w:szCs w:val="28"/>
        </w:rPr>
        <w:t>.</w:t>
      </w:r>
      <w:r w:rsidRPr="00197D82">
        <w:rPr>
          <w:rFonts w:eastAsiaTheme="minorEastAsia"/>
          <w:b/>
          <w:sz w:val="28"/>
          <w:szCs w:val="28"/>
        </w:rPr>
        <w:t xml:space="preserve"> </w:t>
      </w:r>
    </w:p>
    <w:p w:rsidR="007A5254" w:rsidRPr="00B4626D" w:rsidRDefault="007C2F4F" w:rsidP="00B4626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4626D">
        <w:rPr>
          <w:rFonts w:eastAsiaTheme="minorEastAsia"/>
          <w:sz w:val="28"/>
          <w:szCs w:val="28"/>
        </w:rPr>
        <w:t>Мероприятия</w:t>
      </w:r>
      <w:r w:rsidR="00DF1440" w:rsidRPr="00B4626D">
        <w:rPr>
          <w:rFonts w:eastAsiaTheme="minorEastAsia"/>
          <w:sz w:val="28"/>
          <w:szCs w:val="28"/>
        </w:rPr>
        <w:t>,</w:t>
      </w:r>
      <w:r w:rsidRPr="00B4626D">
        <w:rPr>
          <w:rFonts w:eastAsiaTheme="minorEastAsia"/>
          <w:sz w:val="28"/>
          <w:szCs w:val="28"/>
        </w:rPr>
        <w:t xml:space="preserve"> направлен</w:t>
      </w:r>
      <w:r w:rsidR="00DF1440" w:rsidRPr="00B4626D">
        <w:rPr>
          <w:rFonts w:eastAsiaTheme="minorEastAsia"/>
          <w:sz w:val="28"/>
          <w:szCs w:val="28"/>
        </w:rPr>
        <w:t>н</w:t>
      </w:r>
      <w:r w:rsidRPr="00B4626D">
        <w:rPr>
          <w:rFonts w:eastAsiaTheme="minorEastAsia"/>
          <w:sz w:val="28"/>
          <w:szCs w:val="28"/>
        </w:rPr>
        <w:t xml:space="preserve">ые на решение цели создания </w:t>
      </w:r>
      <w:r w:rsidR="003373EE" w:rsidRPr="00B4626D">
        <w:rPr>
          <w:rFonts w:eastAsiaTheme="minorEastAsia"/>
          <w:sz w:val="28"/>
          <w:szCs w:val="28"/>
        </w:rPr>
        <w:t>б</w:t>
      </w:r>
      <w:r w:rsidRPr="00B4626D">
        <w:rPr>
          <w:rFonts w:eastAsiaTheme="minorEastAsia"/>
          <w:sz w:val="28"/>
          <w:szCs w:val="28"/>
        </w:rPr>
        <w:t>лагоприятной и комфортной среды жизнедеятельности граждан: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содержание объектов благоустройства;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мероприятия по организации и содержанию мест захоронения;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прочие мероприятия по благоустройству поселения;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уличное освещение;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обращение с животными без владельцев на территории городского поселения Лянтор.</w:t>
      </w:r>
    </w:p>
    <w:p w:rsidR="001204EC" w:rsidRPr="00B4626D" w:rsidRDefault="001204EC" w:rsidP="00B4626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7A5254" w:rsidRPr="00ED4CA5" w:rsidRDefault="007A5254" w:rsidP="00ED4CA5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1.8. Показатели непосредственных результатов основных мероприятий.</w:t>
      </w: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lastRenderedPageBreak/>
        <w:t>Целевые значения показателей непосредственных результатов основных мероприятий пр</w:t>
      </w:r>
      <w:r w:rsidR="00A022F2">
        <w:rPr>
          <w:rFonts w:eastAsiaTheme="minorEastAsia"/>
          <w:sz w:val="28"/>
          <w:szCs w:val="28"/>
        </w:rPr>
        <w:t>ограммы приведены в Приложении 1</w:t>
      </w:r>
      <w:r w:rsidRPr="00197D82">
        <w:rPr>
          <w:rFonts w:eastAsiaTheme="minorEastAsia"/>
          <w:sz w:val="28"/>
          <w:szCs w:val="28"/>
        </w:rPr>
        <w:t xml:space="preserve">. </w:t>
      </w: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7A5254" w:rsidRPr="00197D82" w:rsidRDefault="007A5254" w:rsidP="007A5254">
      <w:pPr>
        <w:autoSpaceDE w:val="0"/>
        <w:autoSpaceDN w:val="0"/>
        <w:adjustRightInd w:val="0"/>
        <w:ind w:firstLine="698"/>
        <w:jc w:val="both"/>
        <w:rPr>
          <w:rFonts w:eastAsiaTheme="minorEastAsia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2"/>
        <w:gridCol w:w="3475"/>
        <w:gridCol w:w="3475"/>
      </w:tblGrid>
      <w:tr w:rsidR="007A5254" w:rsidRPr="00197D82" w:rsidTr="00197D82">
        <w:tc>
          <w:tcPr>
            <w:tcW w:w="1666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rPr>
                <w:color w:val="000000" w:themeColor="text1"/>
              </w:rPr>
              <w:t>Расчёт показателя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1D0C69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Общая площадь обслуживаемых территорий парков, скверов, иных объектов </w:t>
            </w:r>
            <w:r w:rsidR="00C726E1" w:rsidRPr="00197D82">
              <w:rPr>
                <w:color w:val="000000"/>
              </w:rPr>
              <w:t>благоустройства в</w:t>
            </w:r>
            <w:r w:rsidRPr="00197D82">
              <w:rPr>
                <w:color w:val="000000"/>
              </w:rPr>
              <w:t xml:space="preserve"> зимний и летний периоды </w:t>
            </w:r>
          </w:p>
        </w:tc>
        <w:tc>
          <w:tcPr>
            <w:tcW w:w="1667" w:type="pct"/>
            <w:vAlign w:val="center"/>
          </w:tcPr>
          <w:p w:rsidR="00E514AB" w:rsidRDefault="00222C70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t xml:space="preserve">Показатель рассчитывается по общей площади </w:t>
            </w:r>
            <w:r w:rsidRPr="00197D82">
              <w:rPr>
                <w:color w:val="000000"/>
              </w:rPr>
              <w:t xml:space="preserve">территорий парков, скверов, иных объектов </w:t>
            </w:r>
          </w:p>
          <w:p w:rsidR="00E514AB" w:rsidRDefault="00C726E1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благоустройства,</w:t>
            </w:r>
            <w:r w:rsidR="00222C70" w:rsidRPr="00197D82">
              <w:rPr>
                <w:color w:val="000000"/>
              </w:rPr>
              <w:t xml:space="preserve"> по которым</w:t>
            </w:r>
          </w:p>
          <w:p w:rsidR="00E514AB" w:rsidRDefault="00E514AB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rPr>
                <w:color w:val="000000"/>
              </w:rPr>
              <w:t xml:space="preserve"> проводятся мероприятия по их содержанию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Площадь обочин вдоль магистральных дорог, подлежащая выкашиванию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B4626D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</w:t>
            </w:r>
            <w:r w:rsidR="00B4626D">
              <w:t xml:space="preserve">ывается по площади обочин вдоль </w:t>
            </w:r>
            <w:r w:rsidRPr="00197D82">
              <w:t>магистральных дорог</w:t>
            </w:r>
            <w:r w:rsidR="00B4626D">
              <w:t>,</w:t>
            </w:r>
            <w:r w:rsidRPr="00197D82">
              <w:t xml:space="preserve"> на которых проведены мероприятия по выкашиванию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обслуживаемых объектов</w:t>
            </w:r>
          </w:p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pct"/>
            <w:vAlign w:val="center"/>
          </w:tcPr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="00EA7447" w:rsidRPr="00197D82">
              <w:t>объектов (мест захоронений) по которым проводятся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Общая протяженность окрашенных ограждений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Показатель рассчитывается по протяженности окрашенных ограждений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B4626D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окрашенных урн и скамеек в парках и скверах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окрашенных урн и скамеек в парках и скверах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F84EF5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Общее количество обслуживаемых детских </w:t>
            </w:r>
            <w:r w:rsidR="00222C70" w:rsidRPr="00197D82">
              <w:rPr>
                <w:color w:val="000000"/>
              </w:rPr>
              <w:t xml:space="preserve">и спортивных </w:t>
            </w:r>
            <w:r w:rsidRPr="00197D82">
              <w:rPr>
                <w:color w:val="000000"/>
              </w:rPr>
              <w:t>площадок</w:t>
            </w:r>
          </w:p>
        </w:tc>
        <w:tc>
          <w:tcPr>
            <w:tcW w:w="1667" w:type="pct"/>
            <w:vAlign w:val="center"/>
          </w:tcPr>
          <w:p w:rsidR="007A5254" w:rsidRPr="00197D82" w:rsidRDefault="00EA7447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 xml:space="preserve">детских и спортивных </w:t>
            </w:r>
            <w:proofErr w:type="gramStart"/>
            <w:r w:rsidRPr="00197D82">
              <w:rPr>
                <w:color w:val="000000"/>
              </w:rPr>
              <w:t>площадок</w:t>
            </w:r>
            <w:proofErr w:type="gramEnd"/>
            <w:r w:rsidRPr="00197D82">
              <w:rPr>
                <w:color w:val="000000"/>
              </w:rPr>
              <w:t xml:space="preserve"> по которым проведены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B4626D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</w:rPr>
              <w:t>оличеству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</w:t>
            </w:r>
            <w:r w:rsidR="00B4626D">
              <w:t>н</w:t>
            </w:r>
            <w:r>
              <w:t>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C0D17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Объем вывезенных отходов, не включающи</w:t>
            </w:r>
            <w:r w:rsidR="001D0C69">
              <w:rPr>
                <w:color w:val="000000"/>
              </w:rPr>
              <w:t>й</w:t>
            </w:r>
            <w:r w:rsidRPr="00197D82">
              <w:rPr>
                <w:color w:val="000000"/>
              </w:rPr>
              <w:t xml:space="preserve"> в себя ТКО с </w:t>
            </w:r>
            <w:r w:rsidRPr="00197D82">
              <w:rPr>
                <w:color w:val="000000"/>
              </w:rPr>
              <w:lastRenderedPageBreak/>
              <w:t>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EC0D17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вывезенных </w:t>
            </w:r>
            <w:r w:rsidRPr="00197D82">
              <w:rPr>
                <w:color w:val="000000"/>
              </w:rPr>
              <w:lastRenderedPageBreak/>
              <w:t>отходов, не включающие в себя ТКО с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lastRenderedPageBreak/>
              <w:t>Количество устроенных снежных городков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новогодних городков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F84EF5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оформленных к праздникам улиц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производится развешивание флагов расцвечивания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проведены мероприятия по </w:t>
            </w:r>
            <w:r w:rsidRPr="00197D82">
              <w:t>ремонту и обслуживанию сетей уличного освещения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F84EF5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>
            <w:pPr>
              <w:jc w:val="center"/>
              <w:rPr>
                <w:szCs w:val="16"/>
              </w:rPr>
            </w:pPr>
            <w:r w:rsidRPr="00197D82">
              <w:rPr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объему поставки электроэнергии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A7447">
            <w:pPr>
              <w:jc w:val="center"/>
              <w:rPr>
                <w:color w:val="000000"/>
                <w:szCs w:val="16"/>
              </w:rPr>
            </w:pPr>
            <w:r w:rsidRPr="00197D82">
              <w:rPr>
                <w:color w:val="000000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  <w:szCs w:val="16"/>
              </w:rPr>
              <w:t>оличеству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77B92" w:rsidRPr="003D370D" w:rsidRDefault="00E77B92" w:rsidP="00024851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1.9. Сроки и этапы реализации</w:t>
      </w:r>
      <w:r w:rsidR="003D370D">
        <w:rPr>
          <w:rFonts w:eastAsiaTheme="minorEastAsia"/>
          <w:sz w:val="28"/>
          <w:szCs w:val="28"/>
        </w:rPr>
        <w:t xml:space="preserve"> муниципальной программы.</w:t>
      </w:r>
    </w:p>
    <w:p w:rsidR="00E77B92" w:rsidRPr="00197D82" w:rsidRDefault="003D370D" w:rsidP="0002485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 01.01.</w:t>
      </w:r>
      <w:r w:rsidR="00E77B92" w:rsidRPr="00197D82">
        <w:rPr>
          <w:rFonts w:eastAsiaTheme="minorEastAsia"/>
          <w:sz w:val="28"/>
          <w:szCs w:val="28"/>
        </w:rPr>
        <w:t>2021</w:t>
      </w:r>
      <w:r>
        <w:rPr>
          <w:rFonts w:eastAsiaTheme="minorEastAsia"/>
          <w:sz w:val="28"/>
          <w:szCs w:val="28"/>
        </w:rPr>
        <w:t xml:space="preserve"> по 31.12.</w:t>
      </w:r>
      <w:r w:rsidR="00E77B92" w:rsidRPr="00197D82">
        <w:rPr>
          <w:rFonts w:eastAsiaTheme="minorEastAsia"/>
          <w:sz w:val="28"/>
          <w:szCs w:val="28"/>
        </w:rPr>
        <w:t>2026</w:t>
      </w:r>
      <w:r w:rsidR="001D0C69">
        <w:rPr>
          <w:rFonts w:eastAsiaTheme="minorEastAsia"/>
          <w:sz w:val="28"/>
          <w:szCs w:val="28"/>
        </w:rPr>
        <w:t>.</w:t>
      </w:r>
      <w:r w:rsidR="00E77B92" w:rsidRPr="00197D82">
        <w:rPr>
          <w:rFonts w:eastAsiaTheme="minorEastAsia"/>
          <w:sz w:val="28"/>
          <w:szCs w:val="28"/>
        </w:rPr>
        <w:t xml:space="preserve"> </w:t>
      </w:r>
    </w:p>
    <w:p w:rsidR="00E77B92" w:rsidRPr="003D370D" w:rsidRDefault="00E77B92" w:rsidP="00024851">
      <w:pPr>
        <w:autoSpaceDE w:val="0"/>
        <w:autoSpaceDN w:val="0"/>
        <w:adjustRightInd w:val="0"/>
        <w:spacing w:before="240"/>
        <w:ind w:firstLine="567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1.10. Перечень подп</w:t>
      </w:r>
      <w:r w:rsidR="003D370D">
        <w:rPr>
          <w:rFonts w:eastAsiaTheme="minorEastAsia"/>
          <w:sz w:val="28"/>
          <w:szCs w:val="28"/>
        </w:rPr>
        <w:t>рограмм муниципальной программы.</w:t>
      </w:r>
    </w:p>
    <w:p w:rsidR="00E77B92" w:rsidRPr="00F46B2E" w:rsidRDefault="00E77B92" w:rsidP="0002485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F46B2E">
        <w:rPr>
          <w:rFonts w:eastAsiaTheme="minorEastAsia"/>
          <w:sz w:val="28"/>
          <w:szCs w:val="28"/>
        </w:rPr>
        <w:t>Муниципальная программа не содержит подпрограмм.</w:t>
      </w:r>
    </w:p>
    <w:p w:rsidR="00223D94" w:rsidRPr="003D370D" w:rsidRDefault="007F3A28" w:rsidP="00024851">
      <w:pPr>
        <w:autoSpaceDE w:val="0"/>
        <w:autoSpaceDN w:val="0"/>
        <w:adjustRightInd w:val="0"/>
        <w:spacing w:before="240"/>
        <w:ind w:firstLine="567"/>
        <w:rPr>
          <w:rFonts w:eastAsiaTheme="minorEastAsia"/>
          <w:sz w:val="28"/>
          <w:szCs w:val="28"/>
        </w:rPr>
      </w:pPr>
      <w:bookmarkStart w:id="1" w:name="sub_20004"/>
      <w:r>
        <w:rPr>
          <w:rFonts w:eastAsiaTheme="minorEastAsia"/>
          <w:sz w:val="28"/>
          <w:szCs w:val="28"/>
        </w:rPr>
        <w:t xml:space="preserve"> </w:t>
      </w:r>
      <w:r w:rsidR="00223D94" w:rsidRPr="003D370D">
        <w:rPr>
          <w:rFonts w:eastAsiaTheme="minorEastAsia"/>
          <w:sz w:val="28"/>
          <w:szCs w:val="28"/>
        </w:rPr>
        <w:t>1.11. Финансовое обеспечение муниципальной программы.</w:t>
      </w:r>
    </w:p>
    <w:p w:rsidR="00223D94" w:rsidRPr="00845BDA" w:rsidRDefault="00223D94" w:rsidP="004E4B4D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1D0C69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</w:t>
      </w:r>
      <w:proofErr w:type="gramStart"/>
      <w:r w:rsidRPr="00197D82">
        <w:rPr>
          <w:sz w:val="28"/>
          <w:szCs w:val="28"/>
        </w:rPr>
        <w:t>федерального</w:t>
      </w:r>
      <w:proofErr w:type="gramEnd"/>
      <w:r w:rsidRPr="00197D82">
        <w:rPr>
          <w:sz w:val="28"/>
          <w:szCs w:val="28"/>
        </w:rPr>
        <w:t xml:space="preserve">, окружного, районного, городского. </w:t>
      </w:r>
      <w:r w:rsidRPr="00845BDA">
        <w:rPr>
          <w:sz w:val="28"/>
          <w:szCs w:val="28"/>
        </w:rPr>
        <w:t xml:space="preserve">Общий объём финансирования </w:t>
      </w:r>
      <w:r w:rsidR="001D0C69">
        <w:rPr>
          <w:sz w:val="28"/>
          <w:szCs w:val="28"/>
        </w:rPr>
        <w:t>м</w:t>
      </w:r>
      <w:r w:rsidRPr="00845BDA">
        <w:rPr>
          <w:sz w:val="28"/>
          <w:szCs w:val="28"/>
        </w:rPr>
        <w:t xml:space="preserve">униципальной программы в </w:t>
      </w:r>
      <w:r w:rsidRPr="00FF7E83">
        <w:rPr>
          <w:sz w:val="28"/>
          <w:szCs w:val="28"/>
        </w:rPr>
        <w:t xml:space="preserve">2021 - 2026 годах </w:t>
      </w:r>
      <w:r w:rsidR="007F3A28" w:rsidRPr="00FF7E83">
        <w:rPr>
          <w:sz w:val="28"/>
          <w:szCs w:val="28"/>
        </w:rPr>
        <w:t xml:space="preserve">составит </w:t>
      </w:r>
      <w:r w:rsidR="00302A3D" w:rsidRPr="00302A3D">
        <w:rPr>
          <w:sz w:val="28"/>
          <w:szCs w:val="28"/>
        </w:rPr>
        <w:t>126 261,87</w:t>
      </w:r>
      <w:r w:rsidR="00302A3D" w:rsidRPr="004960F5">
        <w:t xml:space="preserve"> </w:t>
      </w:r>
      <w:r w:rsidR="00EC0D17" w:rsidRPr="00FF7E83">
        <w:rPr>
          <w:bCs/>
          <w:sz w:val="28"/>
          <w:szCs w:val="28"/>
        </w:rPr>
        <w:t>тыс.</w:t>
      </w:r>
      <w:r w:rsidR="00F44672" w:rsidRPr="00FF7E83">
        <w:rPr>
          <w:bCs/>
          <w:sz w:val="28"/>
          <w:szCs w:val="28"/>
        </w:rPr>
        <w:t xml:space="preserve"> рублей, в том числе по годам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FF7E83">
        <w:rPr>
          <w:rFonts w:ascii="Times New Roman" w:hAnsi="Times New Roman"/>
          <w:sz w:val="28"/>
        </w:rPr>
        <w:t xml:space="preserve">2021 год </w:t>
      </w:r>
      <w:r w:rsidRPr="004E4B4D">
        <w:rPr>
          <w:rFonts w:ascii="Times New Roman" w:hAnsi="Times New Roman"/>
          <w:sz w:val="28"/>
        </w:rPr>
        <w:t xml:space="preserve">– 23 312,71 тыс. рублей; 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4E4B4D">
        <w:rPr>
          <w:rFonts w:ascii="Times New Roman" w:hAnsi="Times New Roman"/>
          <w:sz w:val="28"/>
        </w:rPr>
        <w:t xml:space="preserve">2022 год – 19 </w:t>
      </w:r>
      <w:r w:rsidR="004B7CD1">
        <w:rPr>
          <w:rFonts w:ascii="Times New Roman" w:hAnsi="Times New Roman"/>
          <w:sz w:val="28"/>
        </w:rPr>
        <w:t>590</w:t>
      </w:r>
      <w:r w:rsidRPr="004E4B4D">
        <w:rPr>
          <w:rFonts w:ascii="Times New Roman" w:hAnsi="Times New Roman"/>
          <w:sz w:val="28"/>
        </w:rPr>
        <w:t>,</w:t>
      </w:r>
      <w:r w:rsidR="004B7CD1">
        <w:rPr>
          <w:rFonts w:ascii="Times New Roman" w:hAnsi="Times New Roman"/>
          <w:sz w:val="28"/>
        </w:rPr>
        <w:t>45</w:t>
      </w:r>
      <w:r w:rsidR="006B5EBC" w:rsidRPr="004E4B4D">
        <w:rPr>
          <w:rFonts w:ascii="Times New Roman" w:hAnsi="Times New Roman"/>
          <w:sz w:val="28"/>
        </w:rPr>
        <w:t xml:space="preserve"> </w:t>
      </w:r>
      <w:r w:rsidRPr="004E4B4D">
        <w:rPr>
          <w:rFonts w:ascii="Times New Roman" w:hAnsi="Times New Roman"/>
          <w:sz w:val="28"/>
        </w:rPr>
        <w:t xml:space="preserve">тыс. рублей; 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4E4B4D">
        <w:rPr>
          <w:rFonts w:ascii="Times New Roman" w:hAnsi="Times New Roman"/>
          <w:sz w:val="28"/>
        </w:rPr>
        <w:t xml:space="preserve">2023 год – </w:t>
      </w:r>
      <w:r w:rsidR="004E4EA0" w:rsidRPr="004E4EA0">
        <w:rPr>
          <w:rFonts w:ascii="Times New Roman" w:hAnsi="Times New Roman"/>
          <w:sz w:val="28"/>
          <w:szCs w:val="28"/>
        </w:rPr>
        <w:t>16</w:t>
      </w:r>
      <w:r w:rsidR="0008283D">
        <w:rPr>
          <w:rFonts w:ascii="Times New Roman" w:hAnsi="Times New Roman"/>
          <w:sz w:val="28"/>
          <w:szCs w:val="28"/>
        </w:rPr>
        <w:t> 570,8</w:t>
      </w:r>
      <w:r w:rsidR="0096304B">
        <w:rPr>
          <w:rFonts w:ascii="Times New Roman" w:hAnsi="Times New Roman"/>
          <w:sz w:val="28"/>
          <w:szCs w:val="28"/>
        </w:rPr>
        <w:t>6</w:t>
      </w:r>
      <w:r w:rsidR="004E4EA0" w:rsidRPr="004E4B4D">
        <w:rPr>
          <w:rFonts w:ascii="Times New Roman" w:hAnsi="Times New Roman"/>
          <w:sz w:val="24"/>
        </w:rPr>
        <w:t xml:space="preserve"> </w:t>
      </w:r>
      <w:r w:rsidRPr="004E4B4D">
        <w:rPr>
          <w:rFonts w:ascii="Times New Roman" w:hAnsi="Times New Roman"/>
          <w:sz w:val="28"/>
        </w:rPr>
        <w:t>тыс. рублей;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4E4B4D">
        <w:rPr>
          <w:rFonts w:ascii="Times New Roman" w:hAnsi="Times New Roman"/>
          <w:sz w:val="28"/>
        </w:rPr>
        <w:t xml:space="preserve">2024 год – </w:t>
      </w:r>
      <w:r w:rsidR="004E4EA0" w:rsidRPr="004E4EA0">
        <w:rPr>
          <w:rFonts w:ascii="Times New Roman" w:hAnsi="Times New Roman"/>
          <w:sz w:val="28"/>
          <w:szCs w:val="28"/>
        </w:rPr>
        <w:t>20 759,</w:t>
      </w:r>
      <w:r w:rsidR="0064726E">
        <w:rPr>
          <w:rFonts w:ascii="Times New Roman" w:hAnsi="Times New Roman"/>
          <w:sz w:val="28"/>
          <w:szCs w:val="28"/>
        </w:rPr>
        <w:t>99</w:t>
      </w:r>
      <w:r w:rsidR="004E4EA0" w:rsidRPr="004E4B4D">
        <w:rPr>
          <w:rFonts w:ascii="Times New Roman" w:hAnsi="Times New Roman"/>
          <w:sz w:val="24"/>
        </w:rPr>
        <w:t xml:space="preserve"> </w:t>
      </w:r>
      <w:r w:rsidRPr="004E4B4D">
        <w:rPr>
          <w:rFonts w:ascii="Times New Roman" w:hAnsi="Times New Roman"/>
          <w:sz w:val="28"/>
        </w:rPr>
        <w:t>тыс. рублей;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4E4B4D">
        <w:rPr>
          <w:rFonts w:ascii="Times New Roman" w:hAnsi="Times New Roman"/>
          <w:sz w:val="28"/>
        </w:rPr>
        <w:t xml:space="preserve">2025 год – </w:t>
      </w:r>
      <w:r w:rsidR="004E4EA0" w:rsidRPr="004E4EA0">
        <w:rPr>
          <w:rFonts w:ascii="Times New Roman" w:hAnsi="Times New Roman"/>
          <w:sz w:val="28"/>
          <w:szCs w:val="28"/>
        </w:rPr>
        <w:t>20 839,48</w:t>
      </w:r>
      <w:r w:rsidR="004E4EA0" w:rsidRPr="004E4B4D">
        <w:rPr>
          <w:rFonts w:ascii="Times New Roman" w:hAnsi="Times New Roman"/>
          <w:sz w:val="24"/>
        </w:rPr>
        <w:t xml:space="preserve"> </w:t>
      </w:r>
      <w:r w:rsidRPr="004E4B4D">
        <w:rPr>
          <w:rFonts w:ascii="Times New Roman" w:hAnsi="Times New Roman"/>
          <w:sz w:val="28"/>
        </w:rPr>
        <w:t>тыс. рублей;</w:t>
      </w:r>
    </w:p>
    <w:p w:rsidR="00395854" w:rsidRPr="00FF7E83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4E4B4D">
        <w:rPr>
          <w:rFonts w:ascii="Times New Roman" w:hAnsi="Times New Roman"/>
          <w:sz w:val="28"/>
        </w:rPr>
        <w:t>2026 год – 25 188,38 тыс</w:t>
      </w:r>
      <w:r w:rsidRPr="00FF7E83">
        <w:rPr>
          <w:rFonts w:ascii="Times New Roman" w:hAnsi="Times New Roman"/>
          <w:sz w:val="28"/>
        </w:rPr>
        <w:t>. рублей.</w:t>
      </w:r>
    </w:p>
    <w:p w:rsidR="00223D94" w:rsidRPr="00197D82" w:rsidRDefault="00223D94" w:rsidP="004E4B4D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</w:t>
      </w:r>
      <w:r w:rsidR="00A022F2">
        <w:rPr>
          <w:rFonts w:eastAsiaTheme="minorEastAsia"/>
          <w:sz w:val="28"/>
          <w:szCs w:val="28"/>
        </w:rPr>
        <w:t>раммы и приведены в Приложении 1</w:t>
      </w:r>
      <w:r w:rsidRPr="00197D82">
        <w:rPr>
          <w:rFonts w:eastAsiaTheme="minorEastAsia"/>
          <w:sz w:val="28"/>
          <w:szCs w:val="28"/>
        </w:rPr>
        <w:t>.</w:t>
      </w:r>
    </w:p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bookmarkEnd w:id="1"/>
    <w:p w:rsidR="002D00A4" w:rsidRPr="00197D82" w:rsidRDefault="002D00A4" w:rsidP="002D00A4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lastRenderedPageBreak/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2D00A4" w:rsidRPr="00197D82" w:rsidRDefault="002D00A4" w:rsidP="009844D0">
      <w:pPr>
        <w:autoSpaceDE w:val="0"/>
        <w:autoSpaceDN w:val="0"/>
        <w:adjustRightInd w:val="0"/>
        <w:spacing w:before="240"/>
        <w:ind w:firstLine="567"/>
        <w:jc w:val="both"/>
        <w:rPr>
          <w:rFonts w:eastAsiaTheme="minorEastAsia"/>
          <w:bCs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2.1.</w:t>
      </w:r>
      <w:r w:rsidRPr="00197D82">
        <w:rPr>
          <w:rFonts w:eastAsiaTheme="minorEastAsia"/>
          <w:color w:val="FF0000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Меры, предусматриваемые в целях с</w:t>
      </w:r>
      <w:r w:rsidRPr="00197D82">
        <w:rPr>
          <w:rFonts w:eastAsiaTheme="minorEastAsia"/>
          <w:bCs/>
          <w:sz w:val="28"/>
          <w:szCs w:val="28"/>
        </w:rPr>
        <w:t xml:space="preserve">тимулирования инвестиционной </w:t>
      </w:r>
      <w:r w:rsidRPr="00197D82">
        <w:rPr>
          <w:rFonts w:eastAsiaTheme="minorEastAsia"/>
          <w:bCs/>
          <w:sz w:val="28"/>
          <w:szCs w:val="28"/>
        </w:rPr>
        <w:br/>
        <w:t>и инновационной деятельности, развитие конкуренции и негосударственного сектора экономики: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proofErr w:type="gramStart"/>
      <w:r w:rsidRPr="00197D82">
        <w:rPr>
          <w:rFonts w:eastAsiaTheme="minorEastAsia"/>
          <w:sz w:val="28"/>
          <w:szCs w:val="28"/>
        </w:rPr>
        <w:t>В соответствии с Указом Президента Российской Федерации от 21.12.2017   № 618 «Об основных направлениях государственной поли</w:t>
      </w:r>
      <w:r w:rsidR="001D0C69">
        <w:rPr>
          <w:rFonts w:eastAsiaTheme="minorEastAsia"/>
          <w:sz w:val="28"/>
          <w:szCs w:val="28"/>
        </w:rPr>
        <w:t xml:space="preserve">тики по развитию конкуренции», </w:t>
      </w:r>
      <w:r w:rsidRPr="00197D82">
        <w:rPr>
          <w:rFonts w:eastAsiaTheme="minorEastAsia"/>
          <w:sz w:val="28"/>
          <w:szCs w:val="28"/>
        </w:rPr>
        <w:t>перечнем товарных рынков для содействия развитию конкуренции в Ханты-Мансийском автономном округе – Югре, утверждённым распоряжением Губернатора Ханты-Мансийского автономного округа – Югры</w:t>
      </w:r>
      <w:r w:rsidR="006F2940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от 01.08.2019 № 162-рг</w:t>
      </w:r>
      <w:r w:rsidR="001D0C69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«О развитии конкуренции в Ханты-Мансийском автономном округе – Югре» существует «Рынок благоустройства городской среды».</w:t>
      </w:r>
      <w:proofErr w:type="gramEnd"/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Развитие конкуренции на нём обусловлено необходимостью создания условий для повышения </w:t>
      </w:r>
      <w:proofErr w:type="gramStart"/>
      <w:r w:rsidRPr="00197D82">
        <w:rPr>
          <w:rFonts w:eastAsiaTheme="minorEastAsia"/>
          <w:sz w:val="28"/>
          <w:szCs w:val="28"/>
        </w:rPr>
        <w:t>качества</w:t>
      </w:r>
      <w:proofErr w:type="gramEnd"/>
      <w:r w:rsidRPr="00197D82">
        <w:rPr>
          <w:rFonts w:eastAsiaTheme="minorEastAsia"/>
          <w:sz w:val="28"/>
          <w:szCs w:val="28"/>
        </w:rPr>
        <w:t xml:space="preserve"> вновь создаваемых или обустраиваемых объектов благоустройства.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Существует необходимость приведения общественных территорий в надлежащее состояние и</w:t>
      </w:r>
      <w:r w:rsidRPr="00197D82">
        <w:t xml:space="preserve"> </w:t>
      </w:r>
      <w:r w:rsidRPr="00197D82">
        <w:rPr>
          <w:rFonts w:eastAsiaTheme="minorEastAsia"/>
          <w:sz w:val="28"/>
          <w:szCs w:val="28"/>
        </w:rPr>
        <w:t>устранения административных барьеров с целью развития конкурентной среды на рынке благоустройства городской среды.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В целом предусматривается </w:t>
      </w:r>
      <w:r w:rsidR="00E177AD" w:rsidRPr="00197D82">
        <w:rPr>
          <w:rFonts w:eastAsiaTheme="minorEastAsia"/>
          <w:sz w:val="28"/>
          <w:szCs w:val="28"/>
        </w:rPr>
        <w:t xml:space="preserve">содержание </w:t>
      </w:r>
      <w:r w:rsidRPr="00197D82">
        <w:rPr>
          <w:rFonts w:eastAsiaTheme="minorEastAsia"/>
          <w:sz w:val="28"/>
          <w:szCs w:val="28"/>
        </w:rPr>
        <w:t xml:space="preserve">всех общественных территорий, </w:t>
      </w:r>
      <w:r w:rsidR="001D0C69">
        <w:rPr>
          <w:rFonts w:eastAsiaTheme="minorEastAsia"/>
          <w:sz w:val="28"/>
          <w:szCs w:val="28"/>
        </w:rPr>
        <w:t>р</w:t>
      </w:r>
      <w:r w:rsidRPr="00197D82">
        <w:rPr>
          <w:rFonts w:eastAsiaTheme="minorEastAsia"/>
          <w:sz w:val="28"/>
          <w:szCs w:val="28"/>
        </w:rPr>
        <w:t xml:space="preserve">аботы по </w:t>
      </w:r>
      <w:r w:rsidR="00E177AD" w:rsidRPr="00197D82">
        <w:rPr>
          <w:rFonts w:eastAsiaTheme="minorEastAsia"/>
          <w:sz w:val="28"/>
          <w:szCs w:val="28"/>
        </w:rPr>
        <w:t xml:space="preserve">содержанию, ремонту и созданию объектов благоустройства, санитарной очистке территории и оказание услуг по обращению с животным без владельцев </w:t>
      </w:r>
      <w:r w:rsidRPr="00197D82">
        <w:rPr>
          <w:rFonts w:eastAsiaTheme="minorEastAsia"/>
          <w:sz w:val="28"/>
          <w:szCs w:val="28"/>
        </w:rPr>
        <w:t xml:space="preserve">осуществляются подрядчиками, выбранными по итогам конкурсных процедур в соответствии с законодательством в сфере закупок товаров, работ и услуг. </w:t>
      </w:r>
    </w:p>
    <w:p w:rsidR="00D47E53" w:rsidRPr="00197D82" w:rsidRDefault="00D47E53" w:rsidP="009844D0">
      <w:pPr>
        <w:keepNext/>
        <w:widowControl w:val="0"/>
        <w:autoSpaceDE w:val="0"/>
        <w:autoSpaceDN w:val="0"/>
        <w:adjustRightInd w:val="0"/>
        <w:spacing w:before="240"/>
        <w:ind w:firstLine="567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181D0E" w:rsidRDefault="00485F82" w:rsidP="009844D0">
      <w:pPr>
        <w:tabs>
          <w:tab w:val="left" w:pos="900"/>
        </w:tabs>
        <w:spacing w:before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973404">
        <w:rPr>
          <w:sz w:val="28"/>
          <w:szCs w:val="28"/>
        </w:rPr>
        <w:t xml:space="preserve"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</w:t>
      </w:r>
      <w:r w:rsidR="00181D0E">
        <w:rPr>
          <w:sz w:val="28"/>
          <w:szCs w:val="28"/>
        </w:rPr>
        <w:t>Порядок реализации муниципальной программ</w:t>
      </w:r>
      <w:r w:rsidR="008A32B4">
        <w:rPr>
          <w:sz w:val="28"/>
          <w:szCs w:val="28"/>
        </w:rPr>
        <w:t>ы.</w:t>
      </w:r>
    </w:p>
    <w:p w:rsidR="006431EF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и контроль </w:t>
      </w:r>
      <w:r w:rsidRPr="00315FD5">
        <w:rPr>
          <w:sz w:val="28"/>
          <w:szCs w:val="28"/>
        </w:rPr>
        <w:t>реализации и эффективности мероприятий</w:t>
      </w:r>
      <w:r w:rsidRPr="00197D82">
        <w:rPr>
          <w:sz w:val="28"/>
          <w:szCs w:val="28"/>
        </w:rPr>
        <w:t xml:space="preserve">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Реализация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предполагает</w:t>
      </w:r>
      <w:r w:rsidR="008A32B4">
        <w:rPr>
          <w:sz w:val="28"/>
          <w:szCs w:val="28"/>
        </w:rPr>
        <w:t xml:space="preserve"> уточнение перечня мероприятий м</w:t>
      </w:r>
      <w:r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программы.</w:t>
      </w:r>
      <w:r w:rsidR="006431EF">
        <w:rPr>
          <w:sz w:val="28"/>
          <w:szCs w:val="28"/>
        </w:rPr>
        <w:t xml:space="preserve"> </w:t>
      </w:r>
    </w:p>
    <w:p w:rsidR="006431EF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Механизм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вовлечения заинтересованных граждан, организаций в реализацию мероприятий по благоустройству территории города, осуществление закупок и заключение муниципальных контрактов на </w:t>
      </w:r>
      <w:r w:rsidRPr="00197D82">
        <w:rPr>
          <w:sz w:val="28"/>
          <w:szCs w:val="28"/>
        </w:rPr>
        <w:lastRenderedPageBreak/>
        <w:t>приобретение товаров (оказание услуг, выполнение работ) для исполнения каждого программного мероприятия.</w:t>
      </w:r>
    </w:p>
    <w:p w:rsidR="006431EF" w:rsidRPr="00197D82" w:rsidRDefault="008A32B4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</w:t>
      </w:r>
      <w:r w:rsidR="006431EF" w:rsidRPr="00197D82">
        <w:rPr>
          <w:sz w:val="28"/>
          <w:szCs w:val="28"/>
        </w:rPr>
        <w:t xml:space="preserve">униципальной программы предполагает уточнение перечня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>униципальной программы.</w:t>
      </w:r>
    </w:p>
    <w:p w:rsidR="006431EF" w:rsidRPr="00197D82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При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6431EF" w:rsidRPr="00197D82" w:rsidRDefault="006431EF" w:rsidP="00C33291">
      <w:pPr>
        <w:pStyle w:val="ConsPlusNormal"/>
        <w:numPr>
          <w:ilvl w:val="0"/>
          <w:numId w:val="11"/>
        </w:numPr>
        <w:tabs>
          <w:tab w:val="left" w:pos="851"/>
        </w:tabs>
        <w:ind w:left="0" w:firstLine="567"/>
        <w:jc w:val="both"/>
      </w:pPr>
      <w:r w:rsidRPr="00197D82">
        <w:t xml:space="preserve">риски, связанные с изменением бюджетного законодательства; </w:t>
      </w:r>
    </w:p>
    <w:p w:rsidR="006431EF" w:rsidRPr="00197D82" w:rsidRDefault="006431EF" w:rsidP="009844D0">
      <w:pPr>
        <w:pStyle w:val="ConsPlusNormal"/>
        <w:numPr>
          <w:ilvl w:val="0"/>
          <w:numId w:val="11"/>
        </w:numPr>
        <w:tabs>
          <w:tab w:val="left" w:pos="851"/>
        </w:tabs>
        <w:ind w:left="0" w:firstLine="567"/>
        <w:jc w:val="both"/>
      </w:pPr>
      <w:r w:rsidRPr="00197D82">
        <w:t>фи</w:t>
      </w:r>
      <w:r w:rsidR="008A32B4">
        <w:t>нансовые риски: финансирование м</w:t>
      </w:r>
      <w:r w:rsidRPr="00197D82">
        <w:t xml:space="preserve">униципальной программы не в полном объеме в связи с неисполнением доходной части бюджета; </w:t>
      </w:r>
    </w:p>
    <w:p w:rsidR="006431EF" w:rsidRDefault="006431EF" w:rsidP="00C33291">
      <w:pPr>
        <w:spacing w:line="288" w:lineRule="auto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таком случае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униципальная программа подлежит корректировке.</w:t>
      </w:r>
    </w:p>
    <w:p w:rsidR="00A826E0" w:rsidRDefault="00D47E53" w:rsidP="00C3329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</w:t>
      </w:r>
      <w:r w:rsidR="00485F82">
        <w:rPr>
          <w:sz w:val="28"/>
          <w:szCs w:val="28"/>
        </w:rPr>
        <w:t>2</w:t>
      </w:r>
      <w:r w:rsidRPr="00197D82">
        <w:rPr>
          <w:rFonts w:eastAsiaTheme="minorEastAsia"/>
          <w:sz w:val="28"/>
          <w:szCs w:val="28"/>
        </w:rPr>
        <w:t xml:space="preserve">. </w:t>
      </w:r>
      <w:r w:rsidRPr="00315FD5">
        <w:rPr>
          <w:rFonts w:eastAsiaTheme="minorEastAsia"/>
          <w:sz w:val="28"/>
          <w:szCs w:val="28"/>
        </w:rPr>
        <w:t>Порядок взаимодействия координат</w:t>
      </w:r>
      <w:r w:rsidR="00181D0E">
        <w:rPr>
          <w:rFonts w:eastAsiaTheme="minorEastAsia"/>
          <w:sz w:val="28"/>
          <w:szCs w:val="28"/>
        </w:rPr>
        <w:t>ора, соисполнителей, участников:</w:t>
      </w:r>
      <w:r w:rsidRPr="00315FD5">
        <w:rPr>
          <w:rFonts w:eastAsiaTheme="minorEastAsia"/>
          <w:sz w:val="28"/>
          <w:szCs w:val="28"/>
        </w:rPr>
        <w:t xml:space="preserve"> </w:t>
      </w:r>
    </w:p>
    <w:p w:rsidR="00A826E0" w:rsidRPr="00197D82" w:rsidRDefault="00A826E0" w:rsidP="00C3329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Координатором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</w:t>
      </w:r>
      <w:proofErr w:type="gramStart"/>
      <w:r w:rsidRPr="00197D82">
        <w:rPr>
          <w:sz w:val="28"/>
          <w:szCs w:val="28"/>
        </w:rPr>
        <w:t>контроль за</w:t>
      </w:r>
      <w:proofErr w:type="gramEnd"/>
      <w:r w:rsidRPr="00197D82">
        <w:rPr>
          <w:sz w:val="28"/>
          <w:szCs w:val="28"/>
        </w:rPr>
        <w:t xml:space="preserve"> реализацией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эффективностью и результативностью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ежеквартально осуществляет мониторинг исполнения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программы. Соисполнителем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МУ </w:t>
      </w:r>
      <w:r w:rsidR="00F03B20">
        <w:rPr>
          <w:sz w:val="28"/>
          <w:szCs w:val="28"/>
        </w:rPr>
        <w:t>«</w:t>
      </w:r>
      <w:r w:rsidRPr="00197D82">
        <w:rPr>
          <w:sz w:val="28"/>
          <w:szCs w:val="28"/>
        </w:rPr>
        <w:t>Лянторское ХЭУ».</w:t>
      </w:r>
    </w:p>
    <w:p w:rsidR="00D47E53" w:rsidRPr="00197D82" w:rsidRDefault="00D47E53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i/>
        </w:rPr>
        <w:t xml:space="preserve"> </w:t>
      </w:r>
    </w:p>
    <w:p w:rsidR="00FC5D9B" w:rsidRPr="00694AD4" w:rsidRDefault="00D47E53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sz w:val="28"/>
          <w:szCs w:val="28"/>
        </w:rPr>
        <w:t>3.</w:t>
      </w:r>
      <w:r w:rsidR="00E742FF">
        <w:rPr>
          <w:sz w:val="28"/>
          <w:szCs w:val="28"/>
        </w:rPr>
        <w:t>3</w:t>
      </w:r>
      <w:r w:rsidRPr="00197D82">
        <w:rPr>
          <w:sz w:val="28"/>
          <w:szCs w:val="28"/>
        </w:rPr>
        <w:t xml:space="preserve">. </w:t>
      </w:r>
      <w:r w:rsidR="00FC5D9B" w:rsidRPr="00694AD4">
        <w:rPr>
          <w:rFonts w:eastAsiaTheme="minorEastAsia"/>
          <w:sz w:val="28"/>
          <w:szCs w:val="28"/>
        </w:rPr>
        <w:t>Порядо</w:t>
      </w:r>
      <w:proofErr w:type="gramStart"/>
      <w:r w:rsidR="00FC5D9B" w:rsidRPr="00694AD4">
        <w:rPr>
          <w:rFonts w:eastAsiaTheme="minorEastAsia"/>
          <w:sz w:val="28"/>
          <w:szCs w:val="28"/>
        </w:rPr>
        <w:t>к(</w:t>
      </w:r>
      <w:proofErr w:type="spellStart"/>
      <w:proofErr w:type="gramEnd"/>
      <w:r w:rsidR="00FC5D9B" w:rsidRPr="00694AD4">
        <w:rPr>
          <w:rFonts w:eastAsiaTheme="minorEastAsia"/>
          <w:sz w:val="28"/>
          <w:szCs w:val="28"/>
        </w:rPr>
        <w:t>ки</w:t>
      </w:r>
      <w:proofErr w:type="spellEnd"/>
      <w:r w:rsidR="00FC5D9B" w:rsidRPr="00694AD4">
        <w:rPr>
          <w:rFonts w:eastAsiaTheme="minorEastAsia"/>
          <w:sz w:val="28"/>
          <w:szCs w:val="28"/>
        </w:rPr>
        <w:t>) предоставления и перечисления межбюджетных трансфертов:</w:t>
      </w:r>
    </w:p>
    <w:p w:rsidR="00FC5D9B" w:rsidRPr="00197D82" w:rsidRDefault="00FC5D9B" w:rsidP="00C3329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</w:t>
      </w:r>
      <w:proofErr w:type="gramStart"/>
      <w:r w:rsidRPr="00197D82">
        <w:rPr>
          <w:sz w:val="28"/>
          <w:szCs w:val="28"/>
        </w:rPr>
        <w:t>федерального</w:t>
      </w:r>
      <w:proofErr w:type="gramEnd"/>
      <w:r w:rsidRPr="00197D82">
        <w:rPr>
          <w:sz w:val="28"/>
          <w:szCs w:val="28"/>
        </w:rPr>
        <w:t>, окружного, районного, в виде иных межбюджетных трансфертов.</w:t>
      </w:r>
    </w:p>
    <w:p w:rsidR="00FC5D9B" w:rsidRPr="00694AD4" w:rsidRDefault="00FC5D9B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694AD4">
        <w:rPr>
          <w:rFonts w:eastAsiaTheme="minorEastAsia"/>
          <w:sz w:val="28"/>
          <w:szCs w:val="28"/>
        </w:rPr>
        <w:t>Внедрение и применение технологий бережливого производства (далее - ЛИН-технологии):</w:t>
      </w:r>
    </w:p>
    <w:p w:rsidR="00FC5D9B" w:rsidRPr="00197D82" w:rsidRDefault="00FC5D9B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197D82">
        <w:rPr>
          <w:rFonts w:eastAsiaTheme="minorEastAsia"/>
          <w:sz w:val="28"/>
          <w:szCs w:val="28"/>
        </w:rPr>
        <w:t>предусмотрены</w:t>
      </w:r>
      <w:proofErr w:type="gramEnd"/>
      <w:r w:rsidRPr="00197D82">
        <w:rPr>
          <w:rFonts w:eastAsiaTheme="minorEastAsia"/>
          <w:sz w:val="28"/>
          <w:szCs w:val="28"/>
        </w:rPr>
        <w:t>.</w:t>
      </w:r>
    </w:p>
    <w:p w:rsidR="0047351F" w:rsidRPr="00694AD4" w:rsidRDefault="00FC5D9B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47351F" w:rsidRPr="00694AD4">
        <w:rPr>
          <w:rFonts w:eastAsiaTheme="minorEastAsia"/>
          <w:sz w:val="28"/>
          <w:szCs w:val="28"/>
        </w:rPr>
        <w:t>Проектное управление</w:t>
      </w:r>
      <w:r w:rsidR="00216452">
        <w:rPr>
          <w:rFonts w:eastAsiaTheme="minorEastAsia"/>
          <w:sz w:val="28"/>
          <w:szCs w:val="28"/>
        </w:rPr>
        <w:t>:</w:t>
      </w:r>
    </w:p>
    <w:p w:rsidR="0047351F" w:rsidRPr="00197D82" w:rsidRDefault="0047351F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4372E5" w:rsidRPr="00076408" w:rsidRDefault="0047351F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4372E5" w:rsidRPr="00076408">
        <w:rPr>
          <w:rFonts w:eastAsiaTheme="minorEastAsia"/>
          <w:sz w:val="28"/>
          <w:szCs w:val="28"/>
        </w:rPr>
        <w:t>Инициативное бюджетирование:</w:t>
      </w:r>
    </w:p>
    <w:p w:rsidR="004372E5" w:rsidRPr="00197D82" w:rsidRDefault="004372E5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реализации практики инициативного бюджетирования благоустройства мест общего пользования утвержден </w:t>
      </w:r>
      <w:hyperlink r:id="rId11" w:history="1">
        <w:r w:rsidR="008A32B4">
          <w:rPr>
            <w:sz w:val="28"/>
            <w:szCs w:val="28"/>
          </w:rPr>
          <w:t>п</w:t>
        </w:r>
        <w:r w:rsidRPr="00197D82">
          <w:rPr>
            <w:sz w:val="28"/>
            <w:szCs w:val="28"/>
          </w:rPr>
          <w:t>остановлением Администрации городского поселения Лянтор от 30.03.2020 № 2</w:t>
        </w:r>
        <w:r>
          <w:rPr>
            <w:sz w:val="28"/>
            <w:szCs w:val="28"/>
          </w:rPr>
          <w:t>85</w:t>
        </w:r>
        <w:r w:rsidRPr="00197D82">
          <w:rPr>
            <w:sz w:val="28"/>
            <w:szCs w:val="28"/>
          </w:rPr>
          <w:t xml:space="preserve"> </w:t>
        </w:r>
        <w:r w:rsidR="00F03B20">
          <w:rPr>
            <w:sz w:val="28"/>
            <w:szCs w:val="28"/>
          </w:rPr>
          <w:t>«</w:t>
        </w:r>
        <w:r w:rsidRPr="00197D82">
          <w:rPr>
            <w:sz w:val="28"/>
            <w:szCs w:val="28"/>
          </w:rPr>
          <w:t>О порядке проведения конкурсного отбора проектов инициативного бюджетирования в муниципальном образовании городское поселение Лянтор</w:t>
        </w:r>
        <w:r w:rsidR="00F03B20">
          <w:rPr>
            <w:sz w:val="28"/>
            <w:szCs w:val="28"/>
          </w:rPr>
          <w:t>»</w:t>
        </w:r>
      </w:hyperlink>
      <w:r w:rsidRPr="00197D82">
        <w:t>.</w:t>
      </w:r>
    </w:p>
    <w:p w:rsidR="006431EF" w:rsidRPr="00D86397" w:rsidRDefault="004372E5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6431EF" w:rsidRPr="00D86397">
        <w:rPr>
          <w:rFonts w:eastAsiaTheme="minorEastAsia"/>
          <w:sz w:val="28"/>
          <w:szCs w:val="28"/>
        </w:rPr>
        <w:t>Иные механизмы реализации программы:</w:t>
      </w:r>
    </w:p>
    <w:p w:rsidR="006431EF" w:rsidRPr="00197D82" w:rsidRDefault="006431EF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5E208B" w:rsidRPr="00D86397" w:rsidRDefault="0012563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lastRenderedPageBreak/>
        <w:t xml:space="preserve">3.8. </w:t>
      </w:r>
      <w:r w:rsidR="005E208B" w:rsidRPr="00D86397">
        <w:rPr>
          <w:rFonts w:eastAsiaTheme="minorEastAsia"/>
          <w:sz w:val="28"/>
          <w:szCs w:val="28"/>
        </w:rPr>
        <w:t>Сведения об объектах социально-культурного и коммунально-бытового назначения, масштабных инвестиционных проектах:</w:t>
      </w:r>
    </w:p>
    <w:p w:rsidR="005E208B" w:rsidRPr="00D409FA" w:rsidRDefault="005E208B" w:rsidP="00C3329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197D82">
        <w:rPr>
          <w:rFonts w:eastAsiaTheme="minorEastAsia"/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</w:t>
      </w:r>
      <w:r>
        <w:rPr>
          <w:rFonts w:eastAsiaTheme="minorEastAsia"/>
          <w:sz w:val="28"/>
          <w:szCs w:val="28"/>
        </w:rPr>
        <w:t xml:space="preserve"> </w:t>
      </w:r>
      <w:r w:rsidR="00F03B20">
        <w:rPr>
          <w:sz w:val="28"/>
          <w:szCs w:val="28"/>
        </w:rPr>
        <w:t>«</w:t>
      </w:r>
      <w:r w:rsidRPr="00197D82">
        <w:rPr>
          <w:sz w:val="28"/>
          <w:szCs w:val="28"/>
        </w:rPr>
        <w:t>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197D82">
        <w:rPr>
          <w:sz w:val="28"/>
          <w:szCs w:val="28"/>
        </w:rPr>
        <w:t xml:space="preserve"> </w:t>
      </w:r>
      <w:proofErr w:type="gramStart"/>
      <w:r w:rsidRPr="00197D82">
        <w:rPr>
          <w:sz w:val="28"/>
          <w:szCs w:val="28"/>
        </w:rPr>
        <w:t>числе</w:t>
      </w:r>
      <w:proofErr w:type="gramEnd"/>
      <w:r w:rsidRPr="00197D82">
        <w:rPr>
          <w:sz w:val="28"/>
          <w:szCs w:val="28"/>
        </w:rPr>
        <w:t xml:space="preserve"> с целью обеспечения прав граждан - участников долевого строительства, пострадавших от действий </w:t>
      </w:r>
      <w:r w:rsidRPr="00D409FA">
        <w:rPr>
          <w:sz w:val="28"/>
          <w:szCs w:val="28"/>
        </w:rPr>
        <w:t>(бездействия) застройщиков</w:t>
      </w:r>
      <w:r w:rsidR="00F03B20">
        <w:rPr>
          <w:sz w:val="28"/>
          <w:szCs w:val="28"/>
        </w:rPr>
        <w:t>»</w:t>
      </w:r>
      <w:r w:rsidRPr="00D409FA">
        <w:rPr>
          <w:sz w:val="28"/>
          <w:szCs w:val="28"/>
        </w:rPr>
        <w:t xml:space="preserve">  </w:t>
      </w:r>
      <w:r w:rsidRPr="00D409FA">
        <w:rPr>
          <w:rFonts w:eastAsiaTheme="minorEastAsia"/>
          <w:sz w:val="28"/>
          <w:szCs w:val="28"/>
        </w:rPr>
        <w:t>не предусмотрены.</w:t>
      </w:r>
    </w:p>
    <w:p w:rsidR="0012563A" w:rsidRDefault="005E208B" w:rsidP="00C33291">
      <w:pPr>
        <w:tabs>
          <w:tab w:val="left" w:pos="900"/>
        </w:tabs>
        <w:ind w:firstLine="567"/>
        <w:jc w:val="both"/>
        <w:rPr>
          <w:rFonts w:eastAsiaTheme="minorEastAsia"/>
          <w:sz w:val="28"/>
          <w:szCs w:val="28"/>
        </w:rPr>
      </w:pPr>
      <w:r w:rsidRPr="00A51A09">
        <w:rPr>
          <w:sz w:val="28"/>
          <w:szCs w:val="28"/>
        </w:rPr>
        <w:t>3.9.</w:t>
      </w:r>
      <w:r w:rsidR="0069168E">
        <w:rPr>
          <w:sz w:val="28"/>
          <w:szCs w:val="28"/>
        </w:rPr>
        <w:t xml:space="preserve"> </w:t>
      </w:r>
      <w:r w:rsidR="0069168E" w:rsidRPr="00D409FA">
        <w:rPr>
          <w:rFonts w:eastAsiaTheme="minorEastAsia"/>
          <w:sz w:val="28"/>
          <w:szCs w:val="28"/>
        </w:rPr>
        <w:t>Прогнозные значения сводных показателей муниципальных заданий:</w:t>
      </w:r>
      <w:r w:rsidR="0069168E" w:rsidRPr="00197D82">
        <w:t xml:space="preserve"> </w:t>
      </w:r>
      <w:r w:rsidR="0069168E" w:rsidRPr="00197D82">
        <w:rPr>
          <w:rFonts w:eastAsiaTheme="minorEastAsia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1E57DA" w:rsidRPr="00DA12CD" w:rsidRDefault="0069168E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3.10. </w:t>
      </w:r>
      <w:r w:rsidR="001E57DA" w:rsidRPr="00DA12CD">
        <w:rPr>
          <w:rFonts w:eastAsiaTheme="minorEastAsia"/>
          <w:sz w:val="28"/>
          <w:szCs w:val="28"/>
        </w:rPr>
        <w:t>Объекты капитального строительства/реконструкции муниципальной собственности:</w:t>
      </w:r>
    </w:p>
    <w:p w:rsidR="001E57DA" w:rsidRPr="00197D82" w:rsidRDefault="001E57D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1E57DA" w:rsidRPr="00DA12CD" w:rsidRDefault="001E57D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3.11. </w:t>
      </w:r>
      <w:r w:rsidRPr="00DA12CD">
        <w:rPr>
          <w:rFonts w:eastAsiaTheme="minorEastAsia"/>
          <w:sz w:val="28"/>
          <w:szCs w:val="28"/>
        </w:rPr>
        <w:t>Объекты капитального ремонта:</w:t>
      </w:r>
    </w:p>
    <w:p w:rsidR="0039411C" w:rsidRPr="0039411C" w:rsidRDefault="001E57D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1E57DA" w:rsidRPr="004E69E7" w:rsidRDefault="001E57DA" w:rsidP="001E57DA">
      <w:pPr>
        <w:ind w:left="11766"/>
        <w:jc w:val="both"/>
      </w:pPr>
    </w:p>
    <w:p w:rsidR="0039411C" w:rsidRDefault="0039411C" w:rsidP="0074500B">
      <w:pPr>
        <w:keepNext/>
        <w:widowControl w:val="0"/>
        <w:autoSpaceDE w:val="0"/>
        <w:autoSpaceDN w:val="0"/>
        <w:adjustRightInd w:val="0"/>
        <w:ind w:firstLine="720"/>
        <w:outlineLvl w:val="1"/>
        <w:rPr>
          <w:rFonts w:eastAsiaTheme="minorEastAsia"/>
          <w:sz w:val="28"/>
          <w:szCs w:val="28"/>
        </w:rPr>
        <w:sectPr w:rsidR="0039411C" w:rsidSect="004E78DD">
          <w:pgSz w:w="11906" w:h="16838"/>
          <w:pgMar w:top="992" w:right="566" w:bottom="425" w:left="1134" w:header="709" w:footer="709" w:gutter="0"/>
          <w:cols w:space="708"/>
          <w:docGrid w:linePitch="360"/>
        </w:sectPr>
      </w:pPr>
    </w:p>
    <w:p w:rsidR="00AD4AEF" w:rsidRPr="00792504" w:rsidRDefault="00A022F2" w:rsidP="00792504">
      <w:pPr>
        <w:tabs>
          <w:tab w:val="left" w:pos="12858"/>
        </w:tabs>
        <w:autoSpaceDE w:val="0"/>
        <w:autoSpaceDN w:val="0"/>
        <w:adjustRightInd w:val="0"/>
        <w:ind w:firstLine="720"/>
        <w:jc w:val="right"/>
        <w:rPr>
          <w:rFonts w:eastAsiaTheme="minorEastAsia"/>
        </w:rPr>
      </w:pPr>
      <w:r>
        <w:rPr>
          <w:rFonts w:eastAsiaTheme="minorEastAsia"/>
        </w:rPr>
        <w:lastRenderedPageBreak/>
        <w:t>Приложение 1</w:t>
      </w:r>
      <w:r w:rsidR="00792504" w:rsidRPr="00792504">
        <w:rPr>
          <w:rFonts w:eastAsiaTheme="minorEastAsia"/>
        </w:rPr>
        <w:t xml:space="preserve"> к муниципальной программе </w:t>
      </w:r>
    </w:p>
    <w:tbl>
      <w:tblPr>
        <w:tblW w:w="152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1522"/>
        <w:gridCol w:w="2220"/>
        <w:gridCol w:w="1152"/>
        <w:gridCol w:w="1444"/>
        <w:gridCol w:w="992"/>
        <w:gridCol w:w="1121"/>
        <w:gridCol w:w="993"/>
        <w:gridCol w:w="992"/>
        <w:gridCol w:w="876"/>
        <w:gridCol w:w="935"/>
        <w:gridCol w:w="1307"/>
        <w:gridCol w:w="1134"/>
      </w:tblGrid>
      <w:tr w:rsidR="00AD4AEF" w:rsidRPr="00862B05" w:rsidTr="00F03B20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C33291" w:rsidRPr="00862B05" w:rsidTr="00D151FD">
        <w:trPr>
          <w:trHeight w:val="986"/>
        </w:trPr>
        <w:tc>
          <w:tcPr>
            <w:tcW w:w="15201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291" w:rsidRPr="00862B05" w:rsidRDefault="00C33291" w:rsidP="00AD4AEF">
            <w:pPr>
              <w:jc w:val="center"/>
              <w:rPr>
                <w:bCs/>
                <w:color w:val="000000"/>
                <w:sz w:val="28"/>
                <w:szCs w:val="16"/>
              </w:rPr>
            </w:pPr>
            <w:r w:rsidRPr="00862B05">
              <w:rPr>
                <w:bCs/>
                <w:color w:val="000000"/>
                <w:sz w:val="28"/>
                <w:szCs w:val="16"/>
              </w:rPr>
              <w:t>Перечень целевых показателей и программных мероприятий с информацией по финансовому обеспечению.</w:t>
            </w:r>
          </w:p>
          <w:p w:rsidR="00C33291" w:rsidRPr="00862B05" w:rsidRDefault="00C33291" w:rsidP="00AD4AEF">
            <w:pPr>
              <w:jc w:val="center"/>
              <w:rPr>
                <w:bCs/>
                <w:sz w:val="28"/>
                <w:szCs w:val="16"/>
              </w:rPr>
            </w:pPr>
            <w:r w:rsidRPr="00862B05">
              <w:rPr>
                <w:bCs/>
                <w:sz w:val="28"/>
                <w:szCs w:val="16"/>
              </w:rPr>
              <w:t>Муниципальная программа «Благоустройство и санитарная очистка территории</w:t>
            </w:r>
          </w:p>
          <w:p w:rsidR="00C33291" w:rsidRPr="00862B05" w:rsidRDefault="00C33291" w:rsidP="00AD4AE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2B05">
              <w:rPr>
                <w:bCs/>
                <w:sz w:val="28"/>
                <w:szCs w:val="16"/>
              </w:rPr>
              <w:t>городского поселения Лянтор на 2021-2026 годы»</w:t>
            </w: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  <w:r w:rsidRPr="00862B05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  <w:r w:rsidRPr="00862B05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168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Параметры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Базовое значение показателя на начало реализации муниципальной программы /</w:t>
            </w:r>
          </w:p>
        </w:tc>
        <w:tc>
          <w:tcPr>
            <w:tcW w:w="59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Значение по годам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F03B20">
            <w:pPr>
              <w:ind w:left="-76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F03B20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Координатор/ соисполнитель</w:t>
            </w:r>
          </w:p>
        </w:tc>
      </w:tr>
      <w:tr w:rsidR="00AD4AEF" w:rsidRPr="00862B05" w:rsidTr="00F03B20">
        <w:trPr>
          <w:trHeight w:val="458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F03B20">
            <w:pPr>
              <w:ind w:left="-94" w:right="-9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Объём финансирования</w:t>
            </w:r>
          </w:p>
        </w:tc>
        <w:tc>
          <w:tcPr>
            <w:tcW w:w="590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458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0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2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00FD" w:rsidRPr="00862B05" w:rsidTr="00F03B20">
        <w:trPr>
          <w:trHeight w:val="3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0FD" w:rsidRPr="00862B05" w:rsidRDefault="00BC00FD" w:rsidP="00BC00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Муниципальная программа «Благоустройство и санитарная очистка территории городского поселения Лянтор на 2021-2026 года» (наименование муниципальной программы)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0F5489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126 261,8</w:t>
            </w:r>
            <w:r w:rsidR="000F5489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23 312,71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19 </w:t>
            </w:r>
            <w:r>
              <w:rPr>
                <w:b/>
                <w:bCs/>
                <w:color w:val="000000"/>
                <w:sz w:val="16"/>
                <w:szCs w:val="16"/>
              </w:rPr>
              <w:t>590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FC07AA" w:rsidRDefault="00BC00FD" w:rsidP="000F54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16 570,8</w:t>
            </w:r>
            <w:r w:rsidR="000F5489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FC07AA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20 759,99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FC07AA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20 839,48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25 188,38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Управление городского хозяйства / МУ «Лянторское ХЭУ»</w:t>
            </w:r>
          </w:p>
        </w:tc>
      </w:tr>
      <w:tr w:rsidR="00B468AA" w:rsidRPr="00862B05" w:rsidTr="00F03B20">
        <w:trPr>
          <w:trHeight w:val="49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F8155D" w:rsidP="0096304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125 48</w:t>
            </w:r>
            <w:r w:rsidR="0096304B">
              <w:rPr>
                <w:b/>
                <w:bCs/>
                <w:color w:val="000000"/>
                <w:sz w:val="16"/>
                <w:szCs w:val="16"/>
              </w:rPr>
              <w:t>9</w:t>
            </w:r>
            <w:r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96304B">
              <w:rPr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23 025,77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211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55D" w:rsidRDefault="00F8155D" w:rsidP="00F8155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B468AA" w:rsidRDefault="00F8155D" w:rsidP="00F8155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16 463,8</w:t>
            </w:r>
            <w:r w:rsidR="0096304B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  <w:p w:rsidR="00F8155D" w:rsidRPr="00FC07AA" w:rsidRDefault="00F8155D" w:rsidP="00F8155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D9280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20 759,</w:t>
            </w:r>
            <w:r w:rsidR="00D9280B" w:rsidRPr="00FC07AA">
              <w:rPr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20 839,48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25 188,38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8AA" w:rsidRPr="00862B05" w:rsidTr="00F03B20">
        <w:trPr>
          <w:trHeight w:val="8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средств, предоставленных бюджетом </w:t>
            </w:r>
            <w:proofErr w:type="spellStart"/>
            <w:r w:rsidRPr="00862B05">
              <w:rPr>
                <w:b/>
                <w:bCs/>
                <w:color w:val="000000"/>
                <w:sz w:val="16"/>
                <w:szCs w:val="16"/>
              </w:rPr>
              <w:t>Сургутского</w:t>
            </w:r>
            <w:proofErr w:type="spellEnd"/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8AA" w:rsidRPr="00862B05" w:rsidTr="00F03B20">
        <w:trPr>
          <w:trHeight w:val="63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F8155D" w:rsidP="00D03C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772,4</w:t>
            </w:r>
            <w:r w:rsidR="00D03CF1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286,94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378,51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107</w:t>
            </w:r>
            <w:r w:rsidR="00D9280B" w:rsidRPr="00FC07AA">
              <w:rPr>
                <w:b/>
                <w:bCs/>
                <w:color w:val="000000"/>
                <w:sz w:val="16"/>
                <w:szCs w:val="16"/>
              </w:rPr>
              <w:t>,0</w:t>
            </w:r>
            <w:r w:rsidR="00D03CF1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8AA" w:rsidRPr="00862B05" w:rsidTr="00F03B20">
        <w:trPr>
          <w:trHeight w:val="8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 счёт средств, предоставленных федеральным бюджетом РФ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8AA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Цель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Создание благоприятной и комфортной среды жизнедеятельности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163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862B05">
              <w:rPr>
                <w:color w:val="000000"/>
                <w:sz w:val="16"/>
                <w:szCs w:val="16"/>
              </w:rPr>
              <w:t xml:space="preserve">Площадь благоустроенных, в </w:t>
            </w:r>
            <w:proofErr w:type="spellStart"/>
            <w:r w:rsidRPr="00862B0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862B05">
              <w:rPr>
                <w:color w:val="000000"/>
                <w:sz w:val="16"/>
                <w:szCs w:val="16"/>
              </w:rPr>
              <w:t>. озелененных, территорий общего пользования (скверов, парков, площадей, тротуаров, парковок, детских и спортивных площадок)</w:t>
            </w:r>
            <w:proofErr w:type="gram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2B05">
              <w:rPr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  <w:r w:rsidRPr="00862B05">
              <w:rPr>
                <w:color w:val="000000"/>
                <w:sz w:val="16"/>
                <w:szCs w:val="16"/>
              </w:rPr>
              <w:t xml:space="preserve"> на 1 жителя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улично-дорожных сетей, обеспеченных освещением в общей протяженности улично-дорожной сети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площадей, очищаемых от мусора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25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4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Содержание и текущее обслуживание существующих объектов благоустройства.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617E2A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Доля обслуживаемых объектов благоустройства от их общего количества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7E2A" w:rsidRPr="00862B05" w:rsidTr="00617E2A">
        <w:trPr>
          <w:trHeight w:val="195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862B05">
              <w:rPr>
                <w:color w:val="000000"/>
                <w:sz w:val="16"/>
                <w:szCs w:val="16"/>
              </w:rPr>
              <w:t>Основное мероприятие: «Содержание объектов благоустройства»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E2A" w:rsidRPr="00862B05" w:rsidRDefault="00617E2A" w:rsidP="00617E2A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E2A" w:rsidRPr="00862B05" w:rsidRDefault="00617E2A" w:rsidP="00617E2A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E2A" w:rsidRPr="0008283D" w:rsidRDefault="00C265EC" w:rsidP="002D66C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26</w:t>
            </w:r>
            <w:r w:rsidR="0008283D" w:rsidRPr="0008283D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08283D">
              <w:rPr>
                <w:b/>
                <w:color w:val="000000"/>
                <w:sz w:val="16"/>
                <w:szCs w:val="16"/>
              </w:rPr>
              <w:t>390,</w:t>
            </w:r>
            <w:r w:rsidR="0008283D" w:rsidRPr="0008283D">
              <w:rPr>
                <w:b/>
                <w:color w:val="000000"/>
                <w:sz w:val="16"/>
                <w:szCs w:val="16"/>
              </w:rPr>
              <w:t>0</w:t>
            </w:r>
            <w:r w:rsidR="002D66C1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E2A" w:rsidRPr="0008283D" w:rsidRDefault="00617E2A" w:rsidP="00617E2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6 369,91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E2A" w:rsidRPr="0008283D" w:rsidRDefault="00617E2A" w:rsidP="00617E2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5 162,01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E2A" w:rsidRPr="0008283D" w:rsidRDefault="00433339" w:rsidP="00C265E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2 439,5</w:t>
            </w:r>
            <w:r w:rsidR="00C265EC" w:rsidRPr="0008283D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E2A" w:rsidRPr="0008283D" w:rsidRDefault="00617E2A" w:rsidP="00617E2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 xml:space="preserve"> 1 758,36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E2A" w:rsidRPr="0008283D" w:rsidRDefault="00617E2A" w:rsidP="002D66C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1 828,0</w:t>
            </w:r>
            <w:r w:rsidR="002D66C1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339" w:rsidRPr="0008283D" w:rsidRDefault="00433339" w:rsidP="00617E2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617E2A" w:rsidRPr="0008283D" w:rsidRDefault="00617E2A" w:rsidP="00617E2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8 832,17</w:t>
            </w:r>
          </w:p>
          <w:p w:rsidR="00617E2A" w:rsidRPr="0008283D" w:rsidRDefault="00617E2A" w:rsidP="00617E2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3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Управление городского хозяйства/</w:t>
            </w:r>
          </w:p>
        </w:tc>
      </w:tr>
      <w:tr w:rsidR="0008283D" w:rsidRPr="00862B05" w:rsidTr="00617E2A">
        <w:trPr>
          <w:trHeight w:val="960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3D" w:rsidRPr="00862B05" w:rsidRDefault="0008283D" w:rsidP="0008283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3D" w:rsidRPr="00862B05" w:rsidRDefault="0008283D" w:rsidP="0008283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3D" w:rsidRPr="00862B05" w:rsidRDefault="0008283D" w:rsidP="0008283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</w:t>
            </w:r>
            <w:r>
              <w:rPr>
                <w:b/>
                <w:bCs/>
                <w:color w:val="000000"/>
                <w:sz w:val="16"/>
                <w:szCs w:val="16"/>
              </w:rPr>
              <w:t>города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3D" w:rsidRPr="00862B05" w:rsidRDefault="0008283D" w:rsidP="0008283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3D" w:rsidRPr="0008283D" w:rsidRDefault="0008283D" w:rsidP="002D66C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26 390,0</w:t>
            </w:r>
            <w:r w:rsidR="002D66C1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283D" w:rsidRPr="0008283D" w:rsidRDefault="0008283D" w:rsidP="0008283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6 369,91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3D" w:rsidRPr="0008283D" w:rsidRDefault="0008283D" w:rsidP="0008283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5 162,01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3D" w:rsidRPr="0008283D" w:rsidRDefault="0008283D" w:rsidP="0008283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2 439,53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3D" w:rsidRPr="0008283D" w:rsidRDefault="0008283D" w:rsidP="0008283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 xml:space="preserve"> 1 758,36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3D" w:rsidRPr="0008283D" w:rsidRDefault="0008283D" w:rsidP="002D66C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1 828,0</w:t>
            </w:r>
            <w:r w:rsidR="002D66C1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3D" w:rsidRPr="0008283D" w:rsidRDefault="0008283D" w:rsidP="0008283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08283D" w:rsidRPr="0008283D" w:rsidRDefault="0008283D" w:rsidP="0008283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8 832,17</w:t>
            </w:r>
          </w:p>
          <w:p w:rsidR="0008283D" w:rsidRPr="0008283D" w:rsidRDefault="0008283D" w:rsidP="0008283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3D" w:rsidRPr="00862B05" w:rsidRDefault="0008283D" w:rsidP="0008283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3D" w:rsidRPr="00862B05" w:rsidRDefault="0008283D" w:rsidP="0008283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17E2A" w:rsidRPr="00862B05" w:rsidTr="00F03B20">
        <w:trPr>
          <w:trHeight w:val="15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Общая площадь обслуживаемых территорий парков, скверов, иных объектов благоустройства в зимний и летний периоды период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2B05">
              <w:rPr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7E2A" w:rsidRPr="00862B05" w:rsidTr="00F03B20">
        <w:trPr>
          <w:trHeight w:val="67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Площадь обочин вдоль магистральных дорог, подлежащая выкашиванию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7E2A" w:rsidRPr="00862B05" w:rsidTr="00F03B20">
        <w:trPr>
          <w:trHeight w:val="4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Содержание в надлежащем состоянии мест захоронения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7E2A" w:rsidRPr="00862B05" w:rsidTr="00F03B20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Общая площадь обслуживаемых мест захоронения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8,31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624C33" w:rsidRPr="00862B05" w:rsidTr="00624C33">
        <w:trPr>
          <w:trHeight w:val="285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FF0000"/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2.1.</w:t>
            </w:r>
          </w:p>
        </w:tc>
        <w:tc>
          <w:tcPr>
            <w:tcW w:w="1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  <w:highlight w:val="yellow"/>
              </w:rPr>
            </w:pPr>
            <w:r w:rsidRPr="00862B05">
              <w:rPr>
                <w:sz w:val="16"/>
                <w:szCs w:val="16"/>
              </w:rPr>
              <w:t>Основное мероприятие: «Мероприятия по организации и содержанию мест захоронения»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617E2A">
              <w:rPr>
                <w:b/>
                <w:sz w:val="16"/>
                <w:szCs w:val="16"/>
              </w:rPr>
              <w:t>1 940,93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243,69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617E2A">
              <w:rPr>
                <w:b/>
                <w:sz w:val="16"/>
                <w:szCs w:val="16"/>
              </w:rPr>
              <w:t>297,69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177,70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382,99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389,08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449,78</w:t>
            </w:r>
          </w:p>
        </w:tc>
        <w:tc>
          <w:tcPr>
            <w:tcW w:w="13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C265EC">
        <w:trPr>
          <w:trHeight w:val="1050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617E2A">
              <w:rPr>
                <w:b/>
                <w:sz w:val="16"/>
                <w:szCs w:val="16"/>
              </w:rPr>
              <w:t>1 940,93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243,69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617E2A">
              <w:rPr>
                <w:b/>
                <w:sz w:val="16"/>
                <w:szCs w:val="16"/>
              </w:rPr>
              <w:t>297,69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177,70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382,99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389,08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449,78</w:t>
            </w:r>
          </w:p>
        </w:tc>
        <w:tc>
          <w:tcPr>
            <w:tcW w:w="13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70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обслуживаемых объектов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62B05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FC07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FC07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FC07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45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24C33" w:rsidRPr="00862B05" w:rsidTr="00F03B20">
        <w:trPr>
          <w:trHeight w:val="146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жалоб населения по вопросам состояния элементов благоустройства, спортивных и игровых сооружений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24C33" w:rsidRPr="00862B05" w:rsidTr="00F03B20">
        <w:trPr>
          <w:trHeight w:val="42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3.1.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  <w:highlight w:val="yellow"/>
              </w:rPr>
            </w:pPr>
            <w:r w:rsidRPr="00862B05">
              <w:rPr>
                <w:sz w:val="16"/>
                <w:szCs w:val="16"/>
              </w:rPr>
              <w:t>Основное мероприятие: «Прочие мероприятия по благоустройству поселения»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  <w:highlight w:val="yellow"/>
                <w:lang w:val="en-US"/>
              </w:rPr>
            </w:pPr>
            <w:r>
              <w:rPr>
                <w:b/>
                <w:sz w:val="16"/>
                <w:szCs w:val="16"/>
              </w:rPr>
              <w:t>34 718,23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6 816,17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862B05">
              <w:rPr>
                <w:b/>
                <w:sz w:val="16"/>
                <w:szCs w:val="16"/>
              </w:rPr>
              <w:t xml:space="preserve">5 </w:t>
            </w:r>
            <w:r>
              <w:rPr>
                <w:b/>
                <w:sz w:val="16"/>
                <w:szCs w:val="16"/>
              </w:rPr>
              <w:t>801</w:t>
            </w:r>
            <w:r w:rsidRPr="00862B05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b/>
                <w:sz w:val="16"/>
                <w:szCs w:val="16"/>
              </w:rPr>
              <w:t>4 828,47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FC07AA">
              <w:rPr>
                <w:b/>
                <w:sz w:val="16"/>
                <w:szCs w:val="16"/>
              </w:rPr>
              <w:t>6 222,94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FC07AA">
              <w:rPr>
                <w:b/>
                <w:bCs/>
                <w:sz w:val="16"/>
                <w:szCs w:val="16"/>
              </w:rPr>
              <w:t>6 626,66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4 422,15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Управление городского хозяйства / МУ «Лянторское ХЭУ»</w:t>
            </w:r>
          </w:p>
        </w:tc>
      </w:tr>
      <w:tr w:rsidR="00624C33" w:rsidRPr="00862B05" w:rsidTr="00F03B20">
        <w:trPr>
          <w:trHeight w:val="55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617E2A" w:rsidRDefault="00624C33" w:rsidP="00624C33">
            <w:pPr>
              <w:jc w:val="center"/>
              <w:rPr>
                <w:sz w:val="16"/>
                <w:szCs w:val="16"/>
                <w:highlight w:val="yellow"/>
              </w:rPr>
            </w:pPr>
            <w:r w:rsidRPr="00617E2A">
              <w:rPr>
                <w:sz w:val="16"/>
                <w:szCs w:val="16"/>
              </w:rPr>
              <w:t>34 718,23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617E2A" w:rsidRDefault="00624C33" w:rsidP="00624C33">
            <w:pPr>
              <w:jc w:val="center"/>
              <w:rPr>
                <w:sz w:val="16"/>
                <w:szCs w:val="16"/>
              </w:rPr>
            </w:pPr>
            <w:r w:rsidRPr="00617E2A">
              <w:rPr>
                <w:bCs/>
                <w:sz w:val="16"/>
                <w:szCs w:val="16"/>
              </w:rPr>
              <w:t>6 816,17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617E2A" w:rsidRDefault="00624C33" w:rsidP="00624C33">
            <w:pPr>
              <w:jc w:val="center"/>
              <w:rPr>
                <w:sz w:val="16"/>
                <w:szCs w:val="16"/>
              </w:rPr>
            </w:pPr>
            <w:r w:rsidRPr="00617E2A">
              <w:rPr>
                <w:sz w:val="16"/>
                <w:szCs w:val="16"/>
              </w:rPr>
              <w:t>5 801,84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sz w:val="16"/>
                <w:szCs w:val="16"/>
              </w:rPr>
            </w:pPr>
            <w:r w:rsidRPr="00617E2A">
              <w:rPr>
                <w:sz w:val="16"/>
                <w:szCs w:val="16"/>
              </w:rPr>
              <w:t>4 828,47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617E2A" w:rsidRDefault="00624C33" w:rsidP="00624C33">
            <w:pPr>
              <w:jc w:val="center"/>
              <w:rPr>
                <w:sz w:val="16"/>
                <w:szCs w:val="16"/>
              </w:rPr>
            </w:pPr>
            <w:r w:rsidRPr="00617E2A">
              <w:rPr>
                <w:sz w:val="16"/>
                <w:szCs w:val="16"/>
              </w:rPr>
              <w:t>6 222,94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617E2A" w:rsidRDefault="00624C33" w:rsidP="00624C33">
            <w:pPr>
              <w:jc w:val="center"/>
              <w:rPr>
                <w:sz w:val="16"/>
                <w:szCs w:val="16"/>
              </w:rPr>
            </w:pPr>
            <w:r w:rsidRPr="00617E2A">
              <w:rPr>
                <w:bCs/>
                <w:sz w:val="16"/>
                <w:szCs w:val="16"/>
              </w:rPr>
              <w:t>6 626,66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617E2A" w:rsidRDefault="00624C33" w:rsidP="00624C33">
            <w:pPr>
              <w:jc w:val="center"/>
              <w:rPr>
                <w:sz w:val="16"/>
                <w:szCs w:val="16"/>
              </w:rPr>
            </w:pPr>
            <w:r w:rsidRPr="00617E2A">
              <w:rPr>
                <w:sz w:val="16"/>
                <w:szCs w:val="16"/>
              </w:rPr>
              <w:t>4 422,15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117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</w:t>
            </w:r>
            <w:proofErr w:type="spellStart"/>
            <w:r w:rsidRPr="00862B05">
              <w:rPr>
                <w:b/>
                <w:bCs/>
                <w:sz w:val="16"/>
                <w:szCs w:val="16"/>
              </w:rPr>
              <w:t>Сургутского</w:t>
            </w:r>
            <w:proofErr w:type="spellEnd"/>
            <w:r w:rsidRPr="00862B05">
              <w:rPr>
                <w:b/>
                <w:bCs/>
                <w:sz w:val="16"/>
                <w:szCs w:val="16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799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ХМАО-</w:t>
            </w:r>
            <w:proofErr w:type="spellStart"/>
            <w:r w:rsidRPr="00862B05">
              <w:rPr>
                <w:b/>
                <w:bCs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9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64197B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64197B">
              <w:rPr>
                <w:color w:val="000000"/>
                <w:sz w:val="16"/>
                <w:szCs w:val="16"/>
              </w:rPr>
              <w:t>Общая протяженность окрашенных ограждений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погонный метр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1835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768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Управление городского хозяйства </w:t>
            </w:r>
          </w:p>
        </w:tc>
      </w:tr>
      <w:tr w:rsidR="00624C33" w:rsidRPr="00862B05" w:rsidTr="00F03B20">
        <w:trPr>
          <w:trHeight w:val="7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64197B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64197B">
              <w:rPr>
                <w:color w:val="000000"/>
                <w:sz w:val="16"/>
                <w:szCs w:val="16"/>
              </w:rPr>
              <w:t>Количество окрашенных урн и скамеек в парках и скверах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85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Общее количество обслуживаемых детских и спортивных площадок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624C33" w:rsidRPr="00862B05" w:rsidTr="00F03B20">
        <w:trPr>
          <w:trHeight w:val="127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C122B8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C122B8">
              <w:rPr>
                <w:color w:val="000000"/>
                <w:sz w:val="16"/>
                <w:szCs w:val="16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Управление городского хозяйства </w:t>
            </w:r>
          </w:p>
        </w:tc>
      </w:tr>
      <w:tr w:rsidR="00624C33" w:rsidRPr="00862B05" w:rsidTr="00F03B20">
        <w:trPr>
          <w:trHeight w:val="13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C122B8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C122B8">
              <w:rPr>
                <w:color w:val="000000"/>
                <w:sz w:val="16"/>
                <w:szCs w:val="16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C122B8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C122B8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10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Объем вывезенных отходов, не включающие в себя ТКО с территории города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62B05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728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9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устроенных новогодних городков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624C33" w:rsidRPr="00862B05" w:rsidTr="00F03B20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оформленных к праздникам улиц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624C33" w:rsidRPr="00862B05" w:rsidTr="00F03B20">
        <w:trPr>
          <w:trHeight w:val="3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Обеспечение уличного освещения для движения автотранспорта и пешеходов в вечернее и ночное время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24C33" w:rsidRPr="00862B05" w:rsidTr="00F03B20">
        <w:trPr>
          <w:trHeight w:val="10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освещенных улиц от запланированного количества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24C33" w:rsidRPr="00862B05" w:rsidTr="00F03B20">
        <w:trPr>
          <w:trHeight w:val="9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4.1.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sz w:val="16"/>
                <w:szCs w:val="16"/>
              </w:rPr>
              <w:t>Основное мероприятие: «Уличное освещение»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>
              <w:rPr>
                <w:b/>
                <w:bCs/>
                <w:sz w:val="16"/>
                <w:szCs w:val="16"/>
              </w:rPr>
              <w:t>60 691,38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9 403,84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862B05">
              <w:rPr>
                <w:b/>
                <w:bCs/>
                <w:sz w:val="16"/>
                <w:szCs w:val="16"/>
              </w:rPr>
              <w:t>7 4</w:t>
            </w:r>
            <w:r>
              <w:rPr>
                <w:b/>
                <w:bCs/>
                <w:sz w:val="16"/>
                <w:szCs w:val="16"/>
              </w:rPr>
              <w:t>81</w:t>
            </w:r>
            <w:r w:rsidRPr="00862B05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862B05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ind w:right="-250"/>
              <w:rPr>
                <w:b/>
                <w:bCs/>
                <w:sz w:val="16"/>
                <w:szCs w:val="16"/>
              </w:rPr>
            </w:pPr>
            <w:r w:rsidRPr="00FC07AA">
              <w:rPr>
                <w:b/>
                <w:bCs/>
                <w:sz w:val="16"/>
                <w:szCs w:val="16"/>
              </w:rPr>
              <w:t>8 391,71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FC07AA">
              <w:rPr>
                <w:b/>
                <w:bCs/>
                <w:sz w:val="16"/>
                <w:szCs w:val="16"/>
              </w:rPr>
              <w:t>12 195,70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FC07AA">
              <w:rPr>
                <w:b/>
                <w:bCs/>
                <w:sz w:val="16"/>
                <w:szCs w:val="16"/>
              </w:rPr>
              <w:t>11 795,71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11 422,81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 xml:space="preserve">Управление городского хозяйства/ МУ «Лянторское </w:t>
            </w:r>
            <w:r w:rsidRPr="00862B05">
              <w:rPr>
                <w:sz w:val="16"/>
                <w:szCs w:val="16"/>
              </w:rPr>
              <w:lastRenderedPageBreak/>
              <w:t>ХЭУ»</w:t>
            </w:r>
          </w:p>
        </w:tc>
      </w:tr>
      <w:tr w:rsidR="00624C33" w:rsidRPr="00862B05" w:rsidTr="00F03B20">
        <w:trPr>
          <w:trHeight w:val="11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12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 xml:space="preserve">кВт </w:t>
            </w:r>
            <w:proofErr w:type="gramStart"/>
            <w:r w:rsidRPr="00862B05">
              <w:rPr>
                <w:sz w:val="16"/>
                <w:szCs w:val="16"/>
              </w:rPr>
              <w:t>ч</w:t>
            </w:r>
            <w:proofErr w:type="gramEnd"/>
            <w:r w:rsidRPr="00862B05">
              <w:rPr>
                <w:sz w:val="16"/>
                <w:szCs w:val="16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40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4B3A1F" w:rsidRDefault="00624C33" w:rsidP="00624C33">
            <w:pPr>
              <w:jc w:val="right"/>
              <w:rPr>
                <w:b/>
                <w:sz w:val="16"/>
                <w:szCs w:val="16"/>
              </w:rPr>
            </w:pPr>
            <w:r w:rsidRPr="004B3A1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31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624C33" w:rsidRPr="00862B05" w:rsidTr="00F03B20">
        <w:trPr>
          <w:trHeight w:val="21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рассмотренных жалоб от населения по наличию агрессивных животных без владельцев на территории городского поселения Лянтор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</w:tr>
      <w:tr w:rsidR="00624C33" w:rsidRPr="00862B05" w:rsidTr="00F03B20">
        <w:trPr>
          <w:trHeight w:val="3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  <w:highlight w:val="yellow"/>
              </w:rPr>
            </w:pPr>
            <w:r w:rsidRPr="00862B05">
              <w:rPr>
                <w:sz w:val="16"/>
                <w:szCs w:val="16"/>
              </w:rPr>
              <w:t>Основное мероприятие: «Обращение с животными без владельцев на территории городского поселения Лянтор»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2 521,32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0975DC">
              <w:rPr>
                <w:b/>
                <w:bCs/>
                <w:sz w:val="16"/>
                <w:szCs w:val="16"/>
              </w:rPr>
              <w:t>479,</w:t>
            </w:r>
            <w:r w:rsidRPr="000975DC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0975D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0975DC">
              <w:rPr>
                <w:b/>
                <w:bCs/>
                <w:sz w:val="16"/>
                <w:szCs w:val="16"/>
              </w:rPr>
              <w:t>847,30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0975DC">
              <w:rPr>
                <w:b/>
                <w:bCs/>
                <w:sz w:val="16"/>
                <w:szCs w:val="16"/>
              </w:rPr>
              <w:t>733,4</w:t>
            </w: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0975DC"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0975DC"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0975DC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Управление городского хозяйства</w:t>
            </w:r>
          </w:p>
        </w:tc>
      </w:tr>
      <w:tr w:rsidR="00624C33" w:rsidRPr="00862B05" w:rsidTr="00F03B20">
        <w:trPr>
          <w:trHeight w:val="58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1 748,85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192,16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468,79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626,4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200,00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200,00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61,47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94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286,94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378,51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107,0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0975DC" w:rsidRDefault="00624C33" w:rsidP="00624C33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144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голова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685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862B05" w:rsidRDefault="00862B05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862B05" w:rsidRDefault="00862B05">
      <w:pPr>
        <w:spacing w:after="160" w:line="259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</w:rPr>
      </w:pPr>
      <w:r>
        <w:rPr>
          <w:rFonts w:eastAsiaTheme="minorEastAsia"/>
          <w:sz w:val="28"/>
          <w:szCs w:val="28"/>
        </w:rPr>
        <w:lastRenderedPageBreak/>
        <w:t xml:space="preserve">                                                                                                                         </w:t>
      </w:r>
      <w:r>
        <w:rPr>
          <w:rFonts w:eastAsiaTheme="minorEastAsia"/>
        </w:rPr>
        <w:t>Приложение 2</w:t>
      </w:r>
      <w:r w:rsidRPr="0039411C">
        <w:rPr>
          <w:rFonts w:eastAsiaTheme="minorEastAsia"/>
        </w:rPr>
        <w:t xml:space="preserve"> к муниципальной программе</w:t>
      </w:r>
    </w:p>
    <w:p w:rsidR="0074500B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  <w:r w:rsidRPr="0039411C">
        <w:rPr>
          <w:rFonts w:eastAsiaTheme="minorEastAsia"/>
          <w:sz w:val="28"/>
          <w:szCs w:val="28"/>
        </w:rPr>
        <w:t xml:space="preserve">Портфели проектов и проекты, </w:t>
      </w:r>
      <w:proofErr w:type="gramStart"/>
      <w:r w:rsidRPr="0039411C">
        <w:rPr>
          <w:rFonts w:eastAsiaTheme="minorEastAsia"/>
          <w:sz w:val="28"/>
          <w:szCs w:val="28"/>
        </w:rPr>
        <w:t>направленные</w:t>
      </w:r>
      <w:proofErr w:type="gramEnd"/>
      <w:r w:rsidRPr="0039411C">
        <w:rPr>
          <w:rFonts w:eastAsiaTheme="minorEastAsia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p w:rsidR="0074500B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  <w:r w:rsidRPr="0039411C">
        <w:rPr>
          <w:rFonts w:eastAsiaTheme="majorEastAsia"/>
          <w:bCs/>
          <w:iCs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1399"/>
        <w:gridCol w:w="926"/>
        <w:gridCol w:w="850"/>
        <w:gridCol w:w="842"/>
        <w:gridCol w:w="784"/>
        <w:gridCol w:w="709"/>
        <w:gridCol w:w="709"/>
        <w:gridCol w:w="708"/>
        <w:gridCol w:w="709"/>
      </w:tblGrid>
      <w:tr w:rsidR="0074500B" w:rsidRPr="00874E6D" w:rsidTr="008862B7">
        <w:tc>
          <w:tcPr>
            <w:tcW w:w="62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 xml:space="preserve">N </w:t>
            </w:r>
            <w:proofErr w:type="gramStart"/>
            <w:r w:rsidRPr="00A273AD">
              <w:t>п</w:t>
            </w:r>
            <w:proofErr w:type="gramEnd"/>
            <w:r w:rsidRPr="00A273AD">
              <w:t>/п</w:t>
            </w:r>
          </w:p>
        </w:tc>
        <w:tc>
          <w:tcPr>
            <w:tcW w:w="1639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Номер</w:t>
            </w:r>
            <w:r>
              <w:t xml:space="preserve"> основного </w:t>
            </w:r>
            <w:r w:rsidRPr="00A273AD">
              <w:t>мероприятия</w:t>
            </w:r>
            <w: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Цели</w:t>
            </w:r>
            <w: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Срок реализации</w:t>
            </w:r>
          </w:p>
        </w:tc>
        <w:tc>
          <w:tcPr>
            <w:tcW w:w="1399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Источники финансирования</w:t>
            </w:r>
          </w:p>
        </w:tc>
        <w:tc>
          <w:tcPr>
            <w:tcW w:w="6237" w:type="dxa"/>
            <w:gridSpan w:val="8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Параметры финансового обеспечения, тыс. рублей</w:t>
            </w:r>
          </w:p>
        </w:tc>
      </w:tr>
      <w:tr w:rsidR="0074500B" w:rsidRPr="00A273AD" w:rsidTr="008862B7">
        <w:tc>
          <w:tcPr>
            <w:tcW w:w="624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39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884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399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26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всего</w:t>
            </w:r>
          </w:p>
        </w:tc>
        <w:tc>
          <w:tcPr>
            <w:tcW w:w="850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21</w:t>
            </w:r>
            <w:r w:rsidRPr="00A273AD">
              <w:t xml:space="preserve"> </w:t>
            </w:r>
          </w:p>
        </w:tc>
        <w:tc>
          <w:tcPr>
            <w:tcW w:w="842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8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2024</w:t>
            </w:r>
          </w:p>
        </w:tc>
        <w:tc>
          <w:tcPr>
            <w:tcW w:w="708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2026</w:t>
            </w:r>
          </w:p>
        </w:tc>
      </w:tr>
      <w:tr w:rsidR="0074500B" w:rsidRPr="00A273AD" w:rsidTr="008862B7">
        <w:trPr>
          <w:trHeight w:val="177"/>
        </w:trPr>
        <w:tc>
          <w:tcPr>
            <w:tcW w:w="62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</w:t>
            </w:r>
          </w:p>
        </w:tc>
        <w:tc>
          <w:tcPr>
            <w:tcW w:w="163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</w:t>
            </w:r>
          </w:p>
        </w:tc>
        <w:tc>
          <w:tcPr>
            <w:tcW w:w="1843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3</w:t>
            </w:r>
          </w:p>
        </w:tc>
        <w:tc>
          <w:tcPr>
            <w:tcW w:w="113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4</w:t>
            </w:r>
          </w:p>
        </w:tc>
        <w:tc>
          <w:tcPr>
            <w:tcW w:w="88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5</w:t>
            </w:r>
          </w:p>
        </w:tc>
        <w:tc>
          <w:tcPr>
            <w:tcW w:w="907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6</w:t>
            </w:r>
          </w:p>
        </w:tc>
        <w:tc>
          <w:tcPr>
            <w:tcW w:w="139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7</w:t>
            </w:r>
          </w:p>
        </w:tc>
        <w:tc>
          <w:tcPr>
            <w:tcW w:w="926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8</w:t>
            </w:r>
          </w:p>
        </w:tc>
        <w:tc>
          <w:tcPr>
            <w:tcW w:w="850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9</w:t>
            </w:r>
          </w:p>
        </w:tc>
        <w:tc>
          <w:tcPr>
            <w:tcW w:w="842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10</w:t>
            </w:r>
          </w:p>
        </w:tc>
        <w:tc>
          <w:tcPr>
            <w:tcW w:w="78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11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13</w:t>
            </w:r>
          </w:p>
        </w:tc>
        <w:tc>
          <w:tcPr>
            <w:tcW w:w="708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15</w:t>
            </w:r>
          </w:p>
        </w:tc>
      </w:tr>
      <w:tr w:rsidR="0074500B" w:rsidRPr="00874E6D" w:rsidTr="008862B7">
        <w:trPr>
          <w:trHeight w:val="442"/>
        </w:trPr>
        <w:tc>
          <w:tcPr>
            <w:tcW w:w="14667" w:type="dxa"/>
            <w:gridSpan w:val="15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DC713A"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74500B" w:rsidRPr="00A273AD" w:rsidTr="008862B7">
        <w:trPr>
          <w:trHeight w:val="1188"/>
        </w:trPr>
        <w:tc>
          <w:tcPr>
            <w:tcW w:w="14667" w:type="dxa"/>
            <w:gridSpan w:val="15"/>
          </w:tcPr>
          <w:p w:rsidR="0074500B" w:rsidRPr="00A273AD" w:rsidRDefault="0074500B" w:rsidP="008862B7">
            <w:pPr>
              <w:spacing w:after="160" w:line="259" w:lineRule="auto"/>
            </w:pPr>
            <w:r w:rsidRPr="000A4DDE">
              <w:rPr>
                <w:rFonts w:eastAsiaTheme="minorHAnsi"/>
                <w:lang w:eastAsia="en-US"/>
              </w:rPr>
              <w:t>В</w:t>
            </w:r>
            <w:r>
              <w:rPr>
                <w:rFonts w:eastAsiaTheme="minorHAnsi"/>
                <w:lang w:eastAsia="en-US"/>
              </w:rPr>
              <w:t xml:space="preserve"> настоящей программе </w:t>
            </w:r>
            <w:r w:rsidRPr="000A4DDE">
              <w:rPr>
                <w:rFonts w:eastAsiaTheme="minorHAnsi"/>
                <w:lang w:eastAsia="en-US"/>
              </w:rPr>
              <w:t>портфел</w:t>
            </w:r>
            <w:r>
              <w:rPr>
                <w:rFonts w:eastAsiaTheme="minorHAnsi"/>
                <w:lang w:eastAsia="en-US"/>
              </w:rPr>
              <w:t>и</w:t>
            </w:r>
            <w:r w:rsidRPr="000A4DDE">
              <w:rPr>
                <w:rFonts w:eastAsiaTheme="minorHAnsi"/>
                <w:lang w:eastAsia="en-US"/>
              </w:rPr>
              <w:t xml:space="preserve"> проектов</w:t>
            </w:r>
            <w:r>
              <w:rPr>
                <w:rFonts w:eastAsiaTheme="minorHAnsi"/>
                <w:lang w:eastAsia="en-US"/>
              </w:rPr>
              <w:t xml:space="preserve">, проекты, </w:t>
            </w:r>
            <w:proofErr w:type="gramStart"/>
            <w:r w:rsidRPr="000A4DDE">
              <w:rPr>
                <w:rFonts w:eastAsiaTheme="minorHAnsi"/>
                <w:lang w:eastAsia="en-US"/>
              </w:rPr>
              <w:t>направленным</w:t>
            </w:r>
            <w:proofErr w:type="gramEnd"/>
            <w:r w:rsidRPr="000A4DDE">
              <w:rPr>
                <w:rFonts w:eastAsiaTheme="minorHAnsi"/>
                <w:lang w:eastAsia="en-US"/>
              </w:rPr>
              <w:t>, в том числе на реализацию региональных составляющих федеральных проектов, входящих в состав национальных проектов (программ) Российской Федерации</w:t>
            </w:r>
            <w:r>
              <w:rPr>
                <w:rFonts w:eastAsiaTheme="minorHAnsi"/>
                <w:lang w:eastAsia="en-US"/>
              </w:rPr>
              <w:t>, параметры их финансового обеспечения не предусмотрены</w:t>
            </w:r>
          </w:p>
        </w:tc>
      </w:tr>
    </w:tbl>
    <w:p w:rsidR="0074500B" w:rsidRPr="00892703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sectPr w:rsidR="0074500B" w:rsidRPr="00892703" w:rsidSect="0039411C">
      <w:pgSz w:w="16838" w:h="11906" w:orient="landscape"/>
      <w:pgMar w:top="1134" w:right="425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BFE" w:rsidRDefault="00EB5BFE" w:rsidP="00974157">
      <w:r>
        <w:separator/>
      </w:r>
    </w:p>
  </w:endnote>
  <w:endnote w:type="continuationSeparator" w:id="0">
    <w:p w:rsidR="00EB5BFE" w:rsidRDefault="00EB5BFE" w:rsidP="0097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BFE" w:rsidRDefault="00EB5BFE" w:rsidP="00974157">
      <w:r>
        <w:separator/>
      </w:r>
    </w:p>
  </w:footnote>
  <w:footnote w:type="continuationSeparator" w:id="0">
    <w:p w:rsidR="00EB5BFE" w:rsidRDefault="00EB5BFE" w:rsidP="00974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23BA"/>
    <w:multiLevelType w:val="hybridMultilevel"/>
    <w:tmpl w:val="B478FDF8"/>
    <w:lvl w:ilvl="0" w:tplc="39CA6C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073602"/>
    <w:multiLevelType w:val="hybridMultilevel"/>
    <w:tmpl w:val="4210C40E"/>
    <w:lvl w:ilvl="0" w:tplc="39CA6C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770334"/>
    <w:multiLevelType w:val="hybridMultilevel"/>
    <w:tmpl w:val="2EBC3C16"/>
    <w:lvl w:ilvl="0" w:tplc="39CA6C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4">
    <w:nsid w:val="26362932"/>
    <w:multiLevelType w:val="hybridMultilevel"/>
    <w:tmpl w:val="186E9C6C"/>
    <w:lvl w:ilvl="0" w:tplc="39CA6C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F19F4"/>
    <w:multiLevelType w:val="hybridMultilevel"/>
    <w:tmpl w:val="BFFA75AE"/>
    <w:lvl w:ilvl="0" w:tplc="39CA6C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CDC28FC"/>
    <w:multiLevelType w:val="hybridMultilevel"/>
    <w:tmpl w:val="FBB057E0"/>
    <w:lvl w:ilvl="0" w:tplc="39CA6C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1D03A99"/>
    <w:multiLevelType w:val="hybridMultilevel"/>
    <w:tmpl w:val="857452C6"/>
    <w:lvl w:ilvl="0" w:tplc="39CA6C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5CE44C2"/>
    <w:multiLevelType w:val="hybridMultilevel"/>
    <w:tmpl w:val="0276AD9C"/>
    <w:lvl w:ilvl="0" w:tplc="39CA6C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0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  <w:num w:numId="7">
    <w:abstractNumId w:val="8"/>
  </w:num>
  <w:num w:numId="8">
    <w:abstractNumId w:val="1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E3"/>
    <w:rsid w:val="000027B1"/>
    <w:rsid w:val="000069FE"/>
    <w:rsid w:val="00006F0B"/>
    <w:rsid w:val="00011C8D"/>
    <w:rsid w:val="00015B77"/>
    <w:rsid w:val="0002475D"/>
    <w:rsid w:val="00024851"/>
    <w:rsid w:val="00024B77"/>
    <w:rsid w:val="0002698A"/>
    <w:rsid w:val="00026E5D"/>
    <w:rsid w:val="000332DA"/>
    <w:rsid w:val="000519BC"/>
    <w:rsid w:val="00052AD1"/>
    <w:rsid w:val="00066A34"/>
    <w:rsid w:val="00067EB1"/>
    <w:rsid w:val="00076408"/>
    <w:rsid w:val="000802AC"/>
    <w:rsid w:val="0008283D"/>
    <w:rsid w:val="00083867"/>
    <w:rsid w:val="000955E3"/>
    <w:rsid w:val="000975DC"/>
    <w:rsid w:val="0009779A"/>
    <w:rsid w:val="000A4F59"/>
    <w:rsid w:val="000B0C3F"/>
    <w:rsid w:val="000B2D00"/>
    <w:rsid w:val="000B7C78"/>
    <w:rsid w:val="000C09B9"/>
    <w:rsid w:val="000C1A85"/>
    <w:rsid w:val="000C2E77"/>
    <w:rsid w:val="000C4CA2"/>
    <w:rsid w:val="000C61FA"/>
    <w:rsid w:val="000D2EBC"/>
    <w:rsid w:val="000E3A02"/>
    <w:rsid w:val="000F16D5"/>
    <w:rsid w:val="000F5489"/>
    <w:rsid w:val="000F738A"/>
    <w:rsid w:val="0010180E"/>
    <w:rsid w:val="00102A2D"/>
    <w:rsid w:val="00103FE8"/>
    <w:rsid w:val="001111A1"/>
    <w:rsid w:val="00117906"/>
    <w:rsid w:val="001204EC"/>
    <w:rsid w:val="0012563A"/>
    <w:rsid w:val="001276FB"/>
    <w:rsid w:val="001335A4"/>
    <w:rsid w:val="00137AAE"/>
    <w:rsid w:val="0015788E"/>
    <w:rsid w:val="00162990"/>
    <w:rsid w:val="0016408B"/>
    <w:rsid w:val="0016433F"/>
    <w:rsid w:val="00172347"/>
    <w:rsid w:val="001728D1"/>
    <w:rsid w:val="00172D81"/>
    <w:rsid w:val="00173C18"/>
    <w:rsid w:val="00175FA4"/>
    <w:rsid w:val="00181D0E"/>
    <w:rsid w:val="00185474"/>
    <w:rsid w:val="00195013"/>
    <w:rsid w:val="00197D82"/>
    <w:rsid w:val="001C03F5"/>
    <w:rsid w:val="001C264A"/>
    <w:rsid w:val="001C4C60"/>
    <w:rsid w:val="001D02F8"/>
    <w:rsid w:val="001D0C69"/>
    <w:rsid w:val="001E4A2A"/>
    <w:rsid w:val="001E57DA"/>
    <w:rsid w:val="001E6E98"/>
    <w:rsid w:val="001F2360"/>
    <w:rsid w:val="001F27CC"/>
    <w:rsid w:val="002074D5"/>
    <w:rsid w:val="00213A96"/>
    <w:rsid w:val="00216452"/>
    <w:rsid w:val="00216581"/>
    <w:rsid w:val="00222C70"/>
    <w:rsid w:val="00222E45"/>
    <w:rsid w:val="00223D94"/>
    <w:rsid w:val="00246D41"/>
    <w:rsid w:val="002578D4"/>
    <w:rsid w:val="002612A5"/>
    <w:rsid w:val="00264072"/>
    <w:rsid w:val="00264099"/>
    <w:rsid w:val="00275885"/>
    <w:rsid w:val="0028128A"/>
    <w:rsid w:val="002A0B0F"/>
    <w:rsid w:val="002A0D09"/>
    <w:rsid w:val="002A2967"/>
    <w:rsid w:val="002B769E"/>
    <w:rsid w:val="002D00A4"/>
    <w:rsid w:val="002D66C1"/>
    <w:rsid w:val="002D68AD"/>
    <w:rsid w:val="002F1339"/>
    <w:rsid w:val="002F622F"/>
    <w:rsid w:val="00301DE5"/>
    <w:rsid w:val="00302A3D"/>
    <w:rsid w:val="00304CA9"/>
    <w:rsid w:val="0031210D"/>
    <w:rsid w:val="0031501B"/>
    <w:rsid w:val="00315FD5"/>
    <w:rsid w:val="003373EE"/>
    <w:rsid w:val="00337BFD"/>
    <w:rsid w:val="00342DAC"/>
    <w:rsid w:val="00344680"/>
    <w:rsid w:val="00345CC2"/>
    <w:rsid w:val="003504DF"/>
    <w:rsid w:val="003538F7"/>
    <w:rsid w:val="00357D49"/>
    <w:rsid w:val="0036426F"/>
    <w:rsid w:val="00366341"/>
    <w:rsid w:val="00370A86"/>
    <w:rsid w:val="00387140"/>
    <w:rsid w:val="00390278"/>
    <w:rsid w:val="00391D20"/>
    <w:rsid w:val="0039411C"/>
    <w:rsid w:val="00395854"/>
    <w:rsid w:val="003A035C"/>
    <w:rsid w:val="003A31DF"/>
    <w:rsid w:val="003A3341"/>
    <w:rsid w:val="003B2540"/>
    <w:rsid w:val="003C10E6"/>
    <w:rsid w:val="003C76D5"/>
    <w:rsid w:val="003D01B3"/>
    <w:rsid w:val="003D2995"/>
    <w:rsid w:val="003D370D"/>
    <w:rsid w:val="003D4F8F"/>
    <w:rsid w:val="003E0884"/>
    <w:rsid w:val="003E4895"/>
    <w:rsid w:val="003F025F"/>
    <w:rsid w:val="003F1045"/>
    <w:rsid w:val="003F2CA2"/>
    <w:rsid w:val="003F3A84"/>
    <w:rsid w:val="003F700C"/>
    <w:rsid w:val="00421555"/>
    <w:rsid w:val="0042646F"/>
    <w:rsid w:val="00433339"/>
    <w:rsid w:val="00434BC5"/>
    <w:rsid w:val="00436FFD"/>
    <w:rsid w:val="004372E5"/>
    <w:rsid w:val="00446D49"/>
    <w:rsid w:val="004511CF"/>
    <w:rsid w:val="00462F1F"/>
    <w:rsid w:val="00463B82"/>
    <w:rsid w:val="00467104"/>
    <w:rsid w:val="0047098E"/>
    <w:rsid w:val="00471A45"/>
    <w:rsid w:val="0047238E"/>
    <w:rsid w:val="0047351F"/>
    <w:rsid w:val="00482B03"/>
    <w:rsid w:val="00482CA0"/>
    <w:rsid w:val="00485F82"/>
    <w:rsid w:val="004865F4"/>
    <w:rsid w:val="00492C75"/>
    <w:rsid w:val="004931A6"/>
    <w:rsid w:val="004960F5"/>
    <w:rsid w:val="004A1EC3"/>
    <w:rsid w:val="004A6197"/>
    <w:rsid w:val="004B21DA"/>
    <w:rsid w:val="004B3A1F"/>
    <w:rsid w:val="004B7CD1"/>
    <w:rsid w:val="004C18B3"/>
    <w:rsid w:val="004C5564"/>
    <w:rsid w:val="004C58C4"/>
    <w:rsid w:val="004D02C4"/>
    <w:rsid w:val="004D337C"/>
    <w:rsid w:val="004D6C9F"/>
    <w:rsid w:val="004D79F9"/>
    <w:rsid w:val="004E1BC9"/>
    <w:rsid w:val="004E4B4D"/>
    <w:rsid w:val="004E4EA0"/>
    <w:rsid w:val="004E5FA9"/>
    <w:rsid w:val="004E78DD"/>
    <w:rsid w:val="005022EE"/>
    <w:rsid w:val="00504FC5"/>
    <w:rsid w:val="00506891"/>
    <w:rsid w:val="00533C95"/>
    <w:rsid w:val="00533E06"/>
    <w:rsid w:val="005349C6"/>
    <w:rsid w:val="0053743B"/>
    <w:rsid w:val="0055238E"/>
    <w:rsid w:val="00572467"/>
    <w:rsid w:val="00573BD4"/>
    <w:rsid w:val="00573C23"/>
    <w:rsid w:val="00576AA3"/>
    <w:rsid w:val="00592E05"/>
    <w:rsid w:val="00593878"/>
    <w:rsid w:val="005A22EC"/>
    <w:rsid w:val="005A3F1F"/>
    <w:rsid w:val="005C7A95"/>
    <w:rsid w:val="005D0325"/>
    <w:rsid w:val="005D18D9"/>
    <w:rsid w:val="005D7122"/>
    <w:rsid w:val="005E208B"/>
    <w:rsid w:val="005F04DF"/>
    <w:rsid w:val="006008C9"/>
    <w:rsid w:val="006063DE"/>
    <w:rsid w:val="00607129"/>
    <w:rsid w:val="00617E2A"/>
    <w:rsid w:val="00624C33"/>
    <w:rsid w:val="00627F5E"/>
    <w:rsid w:val="006363B7"/>
    <w:rsid w:val="0064197B"/>
    <w:rsid w:val="006431EF"/>
    <w:rsid w:val="0064726E"/>
    <w:rsid w:val="00653ACC"/>
    <w:rsid w:val="0065508A"/>
    <w:rsid w:val="0066717E"/>
    <w:rsid w:val="00670DFE"/>
    <w:rsid w:val="006761D6"/>
    <w:rsid w:val="00682D26"/>
    <w:rsid w:val="006861A9"/>
    <w:rsid w:val="0069168E"/>
    <w:rsid w:val="00694AD4"/>
    <w:rsid w:val="006B24DC"/>
    <w:rsid w:val="006B4B99"/>
    <w:rsid w:val="006B5EBC"/>
    <w:rsid w:val="006D7BC7"/>
    <w:rsid w:val="006E3B18"/>
    <w:rsid w:val="006F2940"/>
    <w:rsid w:val="006F4927"/>
    <w:rsid w:val="00707D80"/>
    <w:rsid w:val="00710990"/>
    <w:rsid w:val="00714A60"/>
    <w:rsid w:val="00715A31"/>
    <w:rsid w:val="00717FB1"/>
    <w:rsid w:val="0073437F"/>
    <w:rsid w:val="00735E2D"/>
    <w:rsid w:val="007373B6"/>
    <w:rsid w:val="00741F23"/>
    <w:rsid w:val="0074500B"/>
    <w:rsid w:val="007509F5"/>
    <w:rsid w:val="007834E3"/>
    <w:rsid w:val="0078377B"/>
    <w:rsid w:val="00786547"/>
    <w:rsid w:val="00792072"/>
    <w:rsid w:val="00792504"/>
    <w:rsid w:val="0079581B"/>
    <w:rsid w:val="007A5254"/>
    <w:rsid w:val="007B4715"/>
    <w:rsid w:val="007B4CBF"/>
    <w:rsid w:val="007B52B9"/>
    <w:rsid w:val="007B6633"/>
    <w:rsid w:val="007C2F4F"/>
    <w:rsid w:val="007D12F7"/>
    <w:rsid w:val="007D28B9"/>
    <w:rsid w:val="007D6953"/>
    <w:rsid w:val="007F3A28"/>
    <w:rsid w:val="00800070"/>
    <w:rsid w:val="00820886"/>
    <w:rsid w:val="00822196"/>
    <w:rsid w:val="008279B3"/>
    <w:rsid w:val="00832DD3"/>
    <w:rsid w:val="00844F82"/>
    <w:rsid w:val="00845BDA"/>
    <w:rsid w:val="00850FC7"/>
    <w:rsid w:val="0085558A"/>
    <w:rsid w:val="008624A2"/>
    <w:rsid w:val="00862B05"/>
    <w:rsid w:val="00875896"/>
    <w:rsid w:val="00877271"/>
    <w:rsid w:val="008772B6"/>
    <w:rsid w:val="00881000"/>
    <w:rsid w:val="008862B7"/>
    <w:rsid w:val="008866F9"/>
    <w:rsid w:val="00886F7B"/>
    <w:rsid w:val="00892155"/>
    <w:rsid w:val="008A32B4"/>
    <w:rsid w:val="008B5F02"/>
    <w:rsid w:val="008D2BF5"/>
    <w:rsid w:val="008D6305"/>
    <w:rsid w:val="008D63FE"/>
    <w:rsid w:val="008D6F6E"/>
    <w:rsid w:val="008E0E6B"/>
    <w:rsid w:val="0090320E"/>
    <w:rsid w:val="00904A85"/>
    <w:rsid w:val="009249AB"/>
    <w:rsid w:val="00925E4F"/>
    <w:rsid w:val="00926050"/>
    <w:rsid w:val="009273AB"/>
    <w:rsid w:val="009308A0"/>
    <w:rsid w:val="009360F6"/>
    <w:rsid w:val="00940706"/>
    <w:rsid w:val="00940B70"/>
    <w:rsid w:val="00951D0C"/>
    <w:rsid w:val="00953298"/>
    <w:rsid w:val="00960FF9"/>
    <w:rsid w:val="0096304B"/>
    <w:rsid w:val="009665A6"/>
    <w:rsid w:val="00973404"/>
    <w:rsid w:val="00974157"/>
    <w:rsid w:val="009844D0"/>
    <w:rsid w:val="00990763"/>
    <w:rsid w:val="009A4292"/>
    <w:rsid w:val="009B2E1F"/>
    <w:rsid w:val="009C28A7"/>
    <w:rsid w:val="009D5080"/>
    <w:rsid w:val="009D5180"/>
    <w:rsid w:val="009D7C46"/>
    <w:rsid w:val="009E2C03"/>
    <w:rsid w:val="009E4BE2"/>
    <w:rsid w:val="009F6BAD"/>
    <w:rsid w:val="00A00B49"/>
    <w:rsid w:val="00A01DB9"/>
    <w:rsid w:val="00A022F2"/>
    <w:rsid w:val="00A037F2"/>
    <w:rsid w:val="00A03BC3"/>
    <w:rsid w:val="00A10D02"/>
    <w:rsid w:val="00A237E4"/>
    <w:rsid w:val="00A27FB0"/>
    <w:rsid w:val="00A3776B"/>
    <w:rsid w:val="00A4575C"/>
    <w:rsid w:val="00A51A09"/>
    <w:rsid w:val="00A51C06"/>
    <w:rsid w:val="00A630F2"/>
    <w:rsid w:val="00A631DF"/>
    <w:rsid w:val="00A63682"/>
    <w:rsid w:val="00A64E82"/>
    <w:rsid w:val="00A80712"/>
    <w:rsid w:val="00A826E0"/>
    <w:rsid w:val="00A82AAB"/>
    <w:rsid w:val="00A82EEA"/>
    <w:rsid w:val="00A96B7A"/>
    <w:rsid w:val="00AA0FFB"/>
    <w:rsid w:val="00AA1B7E"/>
    <w:rsid w:val="00AA4839"/>
    <w:rsid w:val="00AA6751"/>
    <w:rsid w:val="00AD4AEF"/>
    <w:rsid w:val="00B02B25"/>
    <w:rsid w:val="00B17EA2"/>
    <w:rsid w:val="00B2110A"/>
    <w:rsid w:val="00B2244A"/>
    <w:rsid w:val="00B36DF4"/>
    <w:rsid w:val="00B4626D"/>
    <w:rsid w:val="00B468AA"/>
    <w:rsid w:val="00B6509B"/>
    <w:rsid w:val="00B6625A"/>
    <w:rsid w:val="00B67368"/>
    <w:rsid w:val="00B707FB"/>
    <w:rsid w:val="00B800D6"/>
    <w:rsid w:val="00B80C9A"/>
    <w:rsid w:val="00B80FC2"/>
    <w:rsid w:val="00B82997"/>
    <w:rsid w:val="00B840C4"/>
    <w:rsid w:val="00B85DAB"/>
    <w:rsid w:val="00B86487"/>
    <w:rsid w:val="00BA0A76"/>
    <w:rsid w:val="00BA11CF"/>
    <w:rsid w:val="00BA53E2"/>
    <w:rsid w:val="00BC00FD"/>
    <w:rsid w:val="00BC21ED"/>
    <w:rsid w:val="00BC417F"/>
    <w:rsid w:val="00BC6FA0"/>
    <w:rsid w:val="00BE1E13"/>
    <w:rsid w:val="00BE316F"/>
    <w:rsid w:val="00BE5498"/>
    <w:rsid w:val="00BF1CE2"/>
    <w:rsid w:val="00BF2900"/>
    <w:rsid w:val="00C00509"/>
    <w:rsid w:val="00C122B8"/>
    <w:rsid w:val="00C176A9"/>
    <w:rsid w:val="00C21239"/>
    <w:rsid w:val="00C265EC"/>
    <w:rsid w:val="00C31E47"/>
    <w:rsid w:val="00C33291"/>
    <w:rsid w:val="00C33672"/>
    <w:rsid w:val="00C505A5"/>
    <w:rsid w:val="00C52FFA"/>
    <w:rsid w:val="00C55408"/>
    <w:rsid w:val="00C56021"/>
    <w:rsid w:val="00C655A4"/>
    <w:rsid w:val="00C65DED"/>
    <w:rsid w:val="00C702A5"/>
    <w:rsid w:val="00C726E1"/>
    <w:rsid w:val="00C751B6"/>
    <w:rsid w:val="00C9695F"/>
    <w:rsid w:val="00CA4CFE"/>
    <w:rsid w:val="00CA5D3A"/>
    <w:rsid w:val="00CA699E"/>
    <w:rsid w:val="00CB26F1"/>
    <w:rsid w:val="00CB6841"/>
    <w:rsid w:val="00CC1664"/>
    <w:rsid w:val="00CC2730"/>
    <w:rsid w:val="00CC5167"/>
    <w:rsid w:val="00CC7EEC"/>
    <w:rsid w:val="00CF1BE0"/>
    <w:rsid w:val="00CF4E0C"/>
    <w:rsid w:val="00CF58F7"/>
    <w:rsid w:val="00CF6285"/>
    <w:rsid w:val="00D02213"/>
    <w:rsid w:val="00D03CF1"/>
    <w:rsid w:val="00D078B5"/>
    <w:rsid w:val="00D11648"/>
    <w:rsid w:val="00D11DA2"/>
    <w:rsid w:val="00D151FD"/>
    <w:rsid w:val="00D24703"/>
    <w:rsid w:val="00D26AB4"/>
    <w:rsid w:val="00D26C56"/>
    <w:rsid w:val="00D30AA1"/>
    <w:rsid w:val="00D3453E"/>
    <w:rsid w:val="00D409FA"/>
    <w:rsid w:val="00D47A75"/>
    <w:rsid w:val="00D47E53"/>
    <w:rsid w:val="00D5088B"/>
    <w:rsid w:val="00D54B53"/>
    <w:rsid w:val="00D75040"/>
    <w:rsid w:val="00D80C8C"/>
    <w:rsid w:val="00D857BB"/>
    <w:rsid w:val="00D86397"/>
    <w:rsid w:val="00D91D9C"/>
    <w:rsid w:val="00D92634"/>
    <w:rsid w:val="00D9280B"/>
    <w:rsid w:val="00DA12CD"/>
    <w:rsid w:val="00DB660E"/>
    <w:rsid w:val="00DF1440"/>
    <w:rsid w:val="00DF3D01"/>
    <w:rsid w:val="00DF4CD4"/>
    <w:rsid w:val="00DF4F99"/>
    <w:rsid w:val="00E00CF1"/>
    <w:rsid w:val="00E01909"/>
    <w:rsid w:val="00E045F1"/>
    <w:rsid w:val="00E120AB"/>
    <w:rsid w:val="00E1388C"/>
    <w:rsid w:val="00E177AD"/>
    <w:rsid w:val="00E20160"/>
    <w:rsid w:val="00E22E89"/>
    <w:rsid w:val="00E2305C"/>
    <w:rsid w:val="00E30E16"/>
    <w:rsid w:val="00E34FAF"/>
    <w:rsid w:val="00E36B70"/>
    <w:rsid w:val="00E40FE1"/>
    <w:rsid w:val="00E44A48"/>
    <w:rsid w:val="00E514AB"/>
    <w:rsid w:val="00E57E48"/>
    <w:rsid w:val="00E62B0D"/>
    <w:rsid w:val="00E64D55"/>
    <w:rsid w:val="00E666F7"/>
    <w:rsid w:val="00E67A2B"/>
    <w:rsid w:val="00E7008A"/>
    <w:rsid w:val="00E742FF"/>
    <w:rsid w:val="00E76210"/>
    <w:rsid w:val="00E77B92"/>
    <w:rsid w:val="00E81611"/>
    <w:rsid w:val="00E83052"/>
    <w:rsid w:val="00E84279"/>
    <w:rsid w:val="00E872EF"/>
    <w:rsid w:val="00EA3D8C"/>
    <w:rsid w:val="00EA7447"/>
    <w:rsid w:val="00EB19C4"/>
    <w:rsid w:val="00EB5BFE"/>
    <w:rsid w:val="00EC0D17"/>
    <w:rsid w:val="00EC1A1F"/>
    <w:rsid w:val="00ED4CA5"/>
    <w:rsid w:val="00EE0035"/>
    <w:rsid w:val="00EE025B"/>
    <w:rsid w:val="00EE6DCE"/>
    <w:rsid w:val="00F03B20"/>
    <w:rsid w:val="00F1090C"/>
    <w:rsid w:val="00F16CC5"/>
    <w:rsid w:val="00F24AB7"/>
    <w:rsid w:val="00F25CD8"/>
    <w:rsid w:val="00F333FF"/>
    <w:rsid w:val="00F34931"/>
    <w:rsid w:val="00F351D5"/>
    <w:rsid w:val="00F3646C"/>
    <w:rsid w:val="00F44297"/>
    <w:rsid w:val="00F44672"/>
    <w:rsid w:val="00F4629D"/>
    <w:rsid w:val="00F46B2E"/>
    <w:rsid w:val="00F619AA"/>
    <w:rsid w:val="00F75C1B"/>
    <w:rsid w:val="00F76907"/>
    <w:rsid w:val="00F8155D"/>
    <w:rsid w:val="00F84EF5"/>
    <w:rsid w:val="00F855DA"/>
    <w:rsid w:val="00F93B3E"/>
    <w:rsid w:val="00F953B8"/>
    <w:rsid w:val="00FA03B0"/>
    <w:rsid w:val="00FA0413"/>
    <w:rsid w:val="00FB28D8"/>
    <w:rsid w:val="00FC07AA"/>
    <w:rsid w:val="00FC5D9B"/>
    <w:rsid w:val="00FC5FD1"/>
    <w:rsid w:val="00FE3521"/>
    <w:rsid w:val="00FE73D4"/>
    <w:rsid w:val="00FE78C7"/>
    <w:rsid w:val="00FF1011"/>
    <w:rsid w:val="00FF484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header"/>
    <w:basedOn w:val="a"/>
    <w:link w:val="ab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8921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header"/>
    <w:basedOn w:val="a"/>
    <w:link w:val="ab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8921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6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lyantor.ru/sites/default/files/postanovlenie_285._npa_30.03.2020_iniciativnoe_byudzhetirovanie.pdf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B0F095-E55D-4EBE-8E8E-3A7B6749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21</Pages>
  <Words>6255</Words>
  <Characters>35654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Петрович Звонцов</dc:creator>
  <cp:lastModifiedBy>Paramonova</cp:lastModifiedBy>
  <cp:revision>136</cp:revision>
  <cp:lastPrinted>2024-01-06T07:33:00Z</cp:lastPrinted>
  <dcterms:created xsi:type="dcterms:W3CDTF">2022-05-31T12:09:00Z</dcterms:created>
  <dcterms:modified xsi:type="dcterms:W3CDTF">2024-01-06T07:34:00Z</dcterms:modified>
</cp:coreProperties>
</file>